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5D" w:rsidRDefault="007A135D" w:rsidP="007A135D">
      <w:pPr>
        <w:tabs>
          <w:tab w:val="left" w:pos="567"/>
          <w:tab w:val="left" w:pos="709"/>
        </w:tabs>
        <w:ind w:left="142" w:right="252"/>
        <w:rPr>
          <w:rFonts w:ascii="Times New Roman" w:eastAsia="Times New Roman" w:hAnsi="Times New Roman" w:cs="Times New Roman"/>
          <w:sz w:val="20"/>
          <w:szCs w:val="20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</w:t>
      </w:r>
    </w:p>
    <w:p w:rsidR="007A135D" w:rsidRPr="00F440E4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b/>
          <w:color w:val="92D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учебному плану </w:t>
      </w:r>
      <w:r w:rsidRPr="00F440E4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Дворец детского творчества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A135D" w:rsidRPr="00754D35" w:rsidRDefault="007A135D" w:rsidP="007A135D">
      <w:p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sz w:val="24"/>
          <w:szCs w:val="24"/>
        </w:rPr>
      </w:pPr>
      <w:r w:rsidRPr="00754D35">
        <w:rPr>
          <w:rFonts w:ascii="Times New Roman" w:hAnsi="Times New Roman" w:cs="Times New Roman"/>
          <w:sz w:val="24"/>
          <w:szCs w:val="24"/>
        </w:rPr>
        <w:t>При формировании учебного плана МБУДО «</w:t>
      </w:r>
      <w:r>
        <w:rPr>
          <w:rFonts w:ascii="Times New Roman" w:hAnsi="Times New Roman" w:cs="Times New Roman"/>
          <w:sz w:val="24"/>
          <w:szCs w:val="24"/>
          <w:u w:val="single"/>
        </w:rPr>
        <w:t>Дворец детского творчества</w:t>
      </w:r>
      <w:r w:rsidRPr="00754D35">
        <w:rPr>
          <w:rFonts w:ascii="Times New Roman" w:hAnsi="Times New Roman" w:cs="Times New Roman"/>
          <w:sz w:val="24"/>
          <w:szCs w:val="24"/>
        </w:rPr>
        <w:t>»</w:t>
      </w:r>
      <w:r w:rsidR="00F04105">
        <w:rPr>
          <w:rFonts w:ascii="Times New Roman" w:hAnsi="Times New Roman" w:cs="Times New Roman"/>
          <w:sz w:val="24"/>
          <w:szCs w:val="24"/>
        </w:rPr>
        <w:t xml:space="preserve"> на 2020-2021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D35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754D3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54D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54D35">
        <w:rPr>
          <w:rFonts w:ascii="Times New Roman" w:hAnsi="Times New Roman" w:cs="Times New Roman"/>
          <w:sz w:val="24"/>
          <w:szCs w:val="24"/>
        </w:rPr>
        <w:t xml:space="preserve"> основополагающими явились документы:</w:t>
      </w:r>
    </w:p>
    <w:p w:rsidR="007A135D" w:rsidRPr="003C5F2A" w:rsidRDefault="007A135D" w:rsidP="007A135D">
      <w:pPr>
        <w:tabs>
          <w:tab w:val="left" w:pos="567"/>
          <w:tab w:val="left" w:pos="709"/>
        </w:tabs>
        <w:spacing w:before="100" w:beforeAutospacing="1" w:after="100" w:afterAutospacing="1"/>
        <w:ind w:right="2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21D">
        <w:rPr>
          <w:rFonts w:ascii="Times New Roman" w:hAnsi="Times New Roman" w:cs="Times New Roman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 xml:space="preserve">"Об образовании в РФ от </w:t>
      </w:r>
      <w:r w:rsidRPr="002E30D0">
        <w:rPr>
          <w:rFonts w:ascii="Times New Roman" w:hAnsi="Times New Roman" w:cs="Times New Roman"/>
          <w:sz w:val="24"/>
          <w:szCs w:val="24"/>
        </w:rPr>
        <w:t>29 декабря 2012 года N 273-ФЗ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135D" w:rsidRDefault="007A135D" w:rsidP="007A135D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Санитарно-эпидемиологические требования к учреждениям дополнительного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2.4.4.3172-14, утвержденные Главным государственным санитарным врачом РФ в 2014 году;</w:t>
      </w:r>
    </w:p>
    <w:p w:rsidR="007A135D" w:rsidRDefault="007A135D" w:rsidP="007A135D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Концепция модернизации дополнительного образования детей Российской Федерации до 2020 года (принята коллегией РФ 6 октября 2004 года);</w:t>
      </w:r>
    </w:p>
    <w:p w:rsidR="007A135D" w:rsidRDefault="007A135D" w:rsidP="007A135D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29.08.2013 N 1008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7A135D" w:rsidRDefault="007A135D" w:rsidP="007A135D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Межведомственная программа развития системы дополнительного образования детей (в соответствии с распоряжением Правительства РФ от 27 декабря 2000 года № 1847-р);</w:t>
      </w:r>
    </w:p>
    <w:p w:rsidR="007A135D" w:rsidRPr="006759F8" w:rsidRDefault="007A135D" w:rsidP="007A135D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759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Муниципальная программа "Развитие системы обра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зования города Махачкалы на 2018</w:t>
      </w:r>
      <w:r w:rsidRPr="006759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-2020 годы (Столичное образование)"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7A135D" w:rsidRDefault="007A135D" w:rsidP="007A135D">
      <w:pPr>
        <w:shd w:val="clear" w:color="auto" w:fill="FFFFFF" w:themeFill="background1"/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Подпрограмма «Развитие муниципальной системы дополнительного образования детей г. Махачкалы на период 2018-2020»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7A135D" w:rsidRDefault="007A135D" w:rsidP="007A135D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 Учреждения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A135D" w:rsidRPr="00D53F46" w:rsidRDefault="007A135D" w:rsidP="007A135D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left="142"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учебного плана позволяет определить все составляющие образовательной деятельности: направленность, название общеобразовательных программ, количество учебных часов, число обучающихся в объединениях и группах, сроки реализации программ,  годовую учебную нагрузку педагогических работников и является исходным документом для финансирования образовательного учреждения.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Учебный план составлен на основе штатного расписания, тарификации педагогов дополнительного образования, расписания занятий с учетом учебно-методического и материально-технического обеспечения, программ творческих объединений. Дополнительные общеобразовательные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составляются педагогами с учетом потребностей детей, их родителей, социальной среды в целом.     Данный учебный план разработан на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 в соответствии с требованиями к учреждению дополнительного образования.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  Общая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плана.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Учебный план направлен на достижение образовательных целей Учреждения и отражает его возросшие возможности по повышению эффективности работы творческих объединений дополнительного образования, в том числе за счет применения современных педагогических и информационных технологий. </w:t>
      </w:r>
    </w:p>
    <w:p w:rsidR="007A135D" w:rsidRPr="00A77117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учебный план обеспечивает рациональную организацию образовательного процесса, необходимого для предотвращения перегрузки, перенапряжения и обеспечивает условия успешного обучения детей и подростков, сохранение их здоровья, развития личности, создание условий для развития индивидуальности, личной культуры, коммуникативных способностей ребёнка, детской одарённости. </w:t>
      </w:r>
      <w:r w:rsidRPr="00A77117">
        <w:rPr>
          <w:rFonts w:ascii="Times New Roman" w:hAnsi="Times New Roman" w:cs="Times New Roman"/>
          <w:sz w:val="24"/>
          <w:szCs w:val="24"/>
        </w:rPr>
        <w:t>Содержательная часть учебного плана соответствует направленностям дополнительных программ творческих объединений:</w:t>
      </w:r>
    </w:p>
    <w:p w:rsidR="007A135D" w:rsidRPr="00842CB4" w:rsidRDefault="007A135D" w:rsidP="007A135D">
      <w:pPr>
        <w:pStyle w:val="ab"/>
        <w:numPr>
          <w:ilvl w:val="0"/>
          <w:numId w:val="2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42CB4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художественной;</w:t>
      </w:r>
    </w:p>
    <w:p w:rsidR="007A135D" w:rsidRPr="00842CB4" w:rsidRDefault="007A135D" w:rsidP="007A135D">
      <w:pPr>
        <w:pStyle w:val="ab"/>
        <w:numPr>
          <w:ilvl w:val="0"/>
          <w:numId w:val="2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42CB4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социально-педагогической;</w:t>
      </w:r>
    </w:p>
    <w:p w:rsidR="007A135D" w:rsidRPr="00842CB4" w:rsidRDefault="007A135D" w:rsidP="007A135D">
      <w:pPr>
        <w:pStyle w:val="ab"/>
        <w:numPr>
          <w:ilvl w:val="0"/>
          <w:numId w:val="2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42CB4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технической;</w:t>
      </w:r>
    </w:p>
    <w:p w:rsidR="007A135D" w:rsidRPr="00842CB4" w:rsidRDefault="007A135D" w:rsidP="007A135D">
      <w:pPr>
        <w:pStyle w:val="ab"/>
        <w:numPr>
          <w:ilvl w:val="0"/>
          <w:numId w:val="2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42CB4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естественнонаучной;</w:t>
      </w:r>
    </w:p>
    <w:p w:rsidR="007A135D" w:rsidRPr="00842CB4" w:rsidRDefault="007A135D" w:rsidP="007A135D">
      <w:pPr>
        <w:pStyle w:val="ab"/>
        <w:numPr>
          <w:ilvl w:val="0"/>
          <w:numId w:val="2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42CB4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физкультурно-спортивной.</w:t>
      </w:r>
    </w:p>
    <w:p w:rsidR="007A135D" w:rsidRPr="00A81A4C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форм организации образовательного процесса применяются: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теоретические занятия;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практические занятия;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видео уроки;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выставки;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походы;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показательные выступления;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тренинги;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проекты;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A135D" w:rsidRPr="00671534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веревочные курсы;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>- акции.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</w:t>
      </w:r>
      <w:r w:rsidRPr="0027608B">
        <w:rPr>
          <w:color w:val="000000"/>
        </w:rPr>
        <w:t xml:space="preserve">Аттестация по результатам </w:t>
      </w:r>
      <w:r>
        <w:rPr>
          <w:color w:val="000000"/>
        </w:rPr>
        <w:t>освоения</w:t>
      </w:r>
      <w:r w:rsidRPr="0027608B">
        <w:rPr>
          <w:color w:val="000000"/>
        </w:rPr>
        <w:t xml:space="preserve"> общеобразовательн</w:t>
      </w:r>
      <w:r>
        <w:rPr>
          <w:color w:val="000000"/>
        </w:rPr>
        <w:t>ых</w:t>
      </w:r>
      <w:r w:rsidRPr="0027608B">
        <w:rPr>
          <w:color w:val="000000"/>
        </w:rPr>
        <w:t xml:space="preserve"> программ</w:t>
      </w:r>
      <w:r>
        <w:rPr>
          <w:color w:val="000000"/>
        </w:rPr>
        <w:t xml:space="preserve"> </w:t>
      </w:r>
      <w:r w:rsidRPr="0027608B">
        <w:rPr>
          <w:color w:val="000000"/>
        </w:rPr>
        <w:t xml:space="preserve">проводится 2 раза в год: первое полугодие учебного </w:t>
      </w:r>
      <w:r>
        <w:rPr>
          <w:color w:val="000000"/>
        </w:rPr>
        <w:t xml:space="preserve">                                   </w:t>
      </w:r>
      <w:r w:rsidR="00FA43EE">
        <w:rPr>
          <w:color w:val="000000"/>
        </w:rPr>
        <w:t xml:space="preserve">года </w:t>
      </w:r>
      <w:proofErr w:type="gramStart"/>
      <w:r w:rsidR="00FA43EE">
        <w:rPr>
          <w:color w:val="000000"/>
        </w:rPr>
        <w:t>–п</w:t>
      </w:r>
      <w:proofErr w:type="gramEnd"/>
      <w:r w:rsidR="00FA43EE">
        <w:rPr>
          <w:color w:val="000000"/>
        </w:rPr>
        <w:t>ромежуточная, в конце учебного</w:t>
      </w:r>
      <w:r>
        <w:rPr>
          <w:color w:val="000000"/>
        </w:rPr>
        <w:t xml:space="preserve"> </w:t>
      </w:r>
      <w:r w:rsidRPr="0027608B">
        <w:rPr>
          <w:color w:val="000000"/>
        </w:rPr>
        <w:t>года-</w:t>
      </w:r>
      <w:r>
        <w:rPr>
          <w:color w:val="000000"/>
        </w:rPr>
        <w:t xml:space="preserve"> </w:t>
      </w:r>
      <w:r w:rsidRPr="0027608B">
        <w:rPr>
          <w:color w:val="000000"/>
        </w:rPr>
        <w:t>итоговая.</w:t>
      </w:r>
      <w:r>
        <w:rPr>
          <w:color w:val="000000"/>
        </w:rPr>
        <w:t xml:space="preserve"> 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7A135D" w:rsidRPr="0027608B" w:rsidRDefault="007A135D" w:rsidP="007A135D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 xml:space="preserve">     Формы аттестации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: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выставки, конкурсы, концерты, презентации;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индивидуальные карточки с заданиями различного типа;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тематические кроссворды;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собеседование;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защита рефератов;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карта индивидуальных достижений;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срезы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7A135D" w:rsidRDefault="007A135D" w:rsidP="007A135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A135D" w:rsidRPr="00E95847" w:rsidRDefault="007A135D" w:rsidP="007A135D">
      <w:pPr>
        <w:pStyle w:val="ad"/>
        <w:shd w:val="clear" w:color="auto" w:fill="FFFFFF"/>
        <w:spacing w:before="0" w:beforeAutospacing="0" w:after="150" w:afterAutospacing="0"/>
        <w:rPr>
          <w:color w:val="000000"/>
          <w:highlight w:val="yellow"/>
        </w:rPr>
      </w:pPr>
      <w:r>
        <w:rPr>
          <w:color w:val="000000"/>
        </w:rPr>
        <w:t xml:space="preserve">      </w:t>
      </w:r>
      <w:r>
        <w:rPr>
          <w:color w:val="000000"/>
          <w:highlight w:val="yellow"/>
        </w:rPr>
        <w:t xml:space="preserve">В учебный план УДО вошли </w:t>
      </w:r>
      <w:r>
        <w:rPr>
          <w:color w:val="000000"/>
          <w:highlight w:val="yellow"/>
          <w:u w:val="single"/>
        </w:rPr>
        <w:t>31</w:t>
      </w:r>
      <w:r>
        <w:rPr>
          <w:color w:val="000000"/>
          <w:highlight w:val="yellow"/>
        </w:rPr>
        <w:t xml:space="preserve"> </w:t>
      </w:r>
      <w:r w:rsidRPr="00E95847">
        <w:rPr>
          <w:color w:val="000000"/>
          <w:highlight w:val="yellow"/>
        </w:rPr>
        <w:t xml:space="preserve"> дополнительных общеобразовательных программ по </w:t>
      </w:r>
      <w:r>
        <w:rPr>
          <w:color w:val="000000"/>
          <w:highlight w:val="yellow"/>
          <w:u w:val="single"/>
        </w:rPr>
        <w:t>5</w:t>
      </w:r>
      <w:r w:rsidRPr="00E95847">
        <w:rPr>
          <w:color w:val="000000"/>
          <w:highlight w:val="yellow"/>
        </w:rPr>
        <w:t xml:space="preserve"> направленностям.</w:t>
      </w:r>
    </w:p>
    <w:p w:rsidR="007A135D" w:rsidRPr="00B10FEE" w:rsidRDefault="007A135D" w:rsidP="007A135D">
      <w:pPr>
        <w:pStyle w:val="ad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 w:rsidRPr="00E95847">
        <w:rPr>
          <w:color w:val="000000"/>
          <w:highlight w:val="yellow"/>
        </w:rPr>
        <w:t>Художественной направленности</w:t>
      </w:r>
      <w:r>
        <w:rPr>
          <w:color w:val="000000"/>
          <w:highlight w:val="yellow"/>
        </w:rPr>
        <w:t xml:space="preserve"> </w:t>
      </w:r>
      <w:r w:rsidRPr="00E95847">
        <w:rPr>
          <w:color w:val="000000"/>
          <w:highlight w:val="yellow"/>
        </w:rPr>
        <w:t xml:space="preserve"> </w:t>
      </w:r>
      <w:r>
        <w:rPr>
          <w:color w:val="000000"/>
          <w:highlight w:val="yellow"/>
          <w:u w:val="single"/>
        </w:rPr>
        <w:t xml:space="preserve">18  </w:t>
      </w:r>
      <w:r w:rsidRPr="00E95847">
        <w:rPr>
          <w:color w:val="000000"/>
          <w:highlight w:val="yellow"/>
        </w:rPr>
        <w:t>программ, социально-педагогической направле</w:t>
      </w:r>
      <w:r>
        <w:rPr>
          <w:color w:val="000000"/>
          <w:highlight w:val="yellow"/>
        </w:rPr>
        <w:t>н</w:t>
      </w:r>
      <w:r w:rsidRPr="00E95847">
        <w:rPr>
          <w:color w:val="000000"/>
          <w:highlight w:val="yellow"/>
        </w:rPr>
        <w:t xml:space="preserve">ности </w:t>
      </w:r>
      <w:r>
        <w:rPr>
          <w:color w:val="000000"/>
          <w:highlight w:val="yellow"/>
        </w:rPr>
        <w:t>-</w:t>
      </w:r>
      <w:r>
        <w:rPr>
          <w:color w:val="000000"/>
          <w:highlight w:val="yellow"/>
          <w:u w:val="single"/>
        </w:rPr>
        <w:t xml:space="preserve">2 </w:t>
      </w:r>
      <w:r>
        <w:rPr>
          <w:color w:val="000000"/>
          <w:highlight w:val="yellow"/>
        </w:rPr>
        <w:t xml:space="preserve">, </w:t>
      </w:r>
      <w:r>
        <w:rPr>
          <w:color w:val="000000"/>
        </w:rPr>
        <w:t xml:space="preserve">технической </w:t>
      </w:r>
      <w:r>
        <w:rPr>
          <w:color w:val="000000"/>
          <w:u w:val="single"/>
        </w:rPr>
        <w:t xml:space="preserve">1 ,  </w:t>
      </w:r>
      <w:proofErr w:type="spellStart"/>
      <w:proofErr w:type="gramStart"/>
      <w:r w:rsidRPr="00B10FEE">
        <w:rPr>
          <w:color w:val="000000"/>
        </w:rPr>
        <w:t>естественно-научной</w:t>
      </w:r>
      <w:proofErr w:type="spellEnd"/>
      <w:proofErr w:type="gramEnd"/>
      <w:r>
        <w:rPr>
          <w:color w:val="000000"/>
          <w:u w:val="single"/>
        </w:rPr>
        <w:t xml:space="preserve"> 3, </w:t>
      </w:r>
      <w:r w:rsidRPr="00B10FEE">
        <w:rPr>
          <w:color w:val="000000"/>
        </w:rPr>
        <w:t>физкультурно-спортивной</w:t>
      </w:r>
      <w:r>
        <w:rPr>
          <w:color w:val="000000"/>
          <w:u w:val="single"/>
        </w:rPr>
        <w:t xml:space="preserve"> 7 .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sz w:val="24"/>
          <w:szCs w:val="24"/>
        </w:rPr>
        <w:t>в объедине</w:t>
      </w:r>
      <w:r w:rsidRPr="006F6147">
        <w:rPr>
          <w:rFonts w:ascii="Times New Roman" w:hAnsi="Times New Roman" w:cs="Times New Roman"/>
          <w:sz w:val="24"/>
          <w:szCs w:val="24"/>
        </w:rPr>
        <w:t xml:space="preserve">ниях проводятся по группам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6147">
        <w:rPr>
          <w:rFonts w:ascii="Times New Roman" w:hAnsi="Times New Roman" w:cs="Times New Roman"/>
          <w:sz w:val="24"/>
          <w:szCs w:val="24"/>
        </w:rPr>
        <w:t xml:space="preserve">-25 чел., подгруппам (количество </w:t>
      </w:r>
      <w:proofErr w:type="spellStart"/>
      <w:r w:rsidRPr="006F6147">
        <w:rPr>
          <w:rFonts w:ascii="Times New Roman" w:hAnsi="Times New Roman" w:cs="Times New Roman"/>
          <w:sz w:val="24"/>
          <w:szCs w:val="24"/>
        </w:rPr>
        <w:t>об-ся</w:t>
      </w:r>
      <w:proofErr w:type="spellEnd"/>
      <w:r w:rsidRPr="006F6147">
        <w:rPr>
          <w:rFonts w:ascii="Times New Roman" w:hAnsi="Times New Roman" w:cs="Times New Roman"/>
          <w:sz w:val="24"/>
          <w:szCs w:val="24"/>
        </w:rPr>
        <w:t xml:space="preserve"> зависит от количества детей в группе и специфики занятия), индивидуально или всем составом объединения (раздел </w:t>
      </w:r>
      <w:r w:rsidRPr="006F614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F6147">
        <w:rPr>
          <w:rFonts w:ascii="Times New Roman" w:hAnsi="Times New Roman" w:cs="Times New Roman"/>
          <w:sz w:val="24"/>
          <w:szCs w:val="24"/>
        </w:rPr>
        <w:t xml:space="preserve"> п.8.2</w:t>
      </w:r>
      <w:r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2.4.4.3172-14)</w:t>
      </w:r>
    </w:p>
    <w:p w:rsidR="007A135D" w:rsidRPr="006F6147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Pr="006F6147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>На баз</w:t>
      </w:r>
      <w:r>
        <w:rPr>
          <w:rFonts w:ascii="Times New Roman" w:hAnsi="Times New Roman" w:cs="Times New Roman"/>
          <w:sz w:val="24"/>
          <w:szCs w:val="24"/>
        </w:rPr>
        <w:t xml:space="preserve">е основного здания по адресу:  </w:t>
      </w:r>
      <w:r w:rsidRPr="00C91883">
        <w:rPr>
          <w:rFonts w:ascii="Times New Roman" w:hAnsi="Times New Roman" w:cs="Times New Roman"/>
          <w:sz w:val="24"/>
          <w:szCs w:val="24"/>
          <w:u w:val="single"/>
        </w:rPr>
        <w:t>улица Дзержинского</w:t>
      </w:r>
      <w:r>
        <w:rPr>
          <w:rFonts w:ascii="Times New Roman" w:hAnsi="Times New Roman" w:cs="Times New Roman"/>
          <w:sz w:val="24"/>
          <w:szCs w:val="24"/>
        </w:rPr>
        <w:t xml:space="preserve"> будут обучаться </w:t>
      </w:r>
      <w:r w:rsidRPr="00C918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353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147">
        <w:rPr>
          <w:rFonts w:ascii="Times New Roman" w:hAnsi="Times New Roman" w:cs="Times New Roman"/>
          <w:sz w:val="24"/>
          <w:szCs w:val="24"/>
        </w:rPr>
        <w:t>об-ся</w:t>
      </w:r>
      <w:proofErr w:type="spellEnd"/>
      <w:r w:rsidRPr="006F614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18,3</w:t>
      </w:r>
      <w:r w:rsidRPr="006F6147">
        <w:rPr>
          <w:rFonts w:ascii="Times New Roman" w:hAnsi="Times New Roman" w:cs="Times New Roman"/>
          <w:sz w:val="24"/>
          <w:szCs w:val="24"/>
        </w:rPr>
        <w:t xml:space="preserve">% от общего количества </w:t>
      </w:r>
      <w:proofErr w:type="spellStart"/>
      <w:r w:rsidRPr="006F6147">
        <w:rPr>
          <w:rFonts w:ascii="Times New Roman" w:hAnsi="Times New Roman" w:cs="Times New Roman"/>
          <w:sz w:val="24"/>
          <w:szCs w:val="24"/>
        </w:rPr>
        <w:t>об-ся</w:t>
      </w:r>
      <w:proofErr w:type="spellEnd"/>
      <w:r w:rsidRPr="006F6147">
        <w:rPr>
          <w:rFonts w:ascii="Times New Roman" w:hAnsi="Times New Roman" w:cs="Times New Roman"/>
          <w:sz w:val="24"/>
          <w:szCs w:val="24"/>
        </w:rPr>
        <w:t xml:space="preserve">. На базе других образовательных учреждений </w:t>
      </w:r>
      <w:r>
        <w:rPr>
          <w:rFonts w:ascii="Times New Roman" w:hAnsi="Times New Roman" w:cs="Times New Roman"/>
          <w:sz w:val="24"/>
          <w:szCs w:val="24"/>
          <w:u w:val="single"/>
        </w:rPr>
        <w:t>1575</w:t>
      </w:r>
      <w:r w:rsidRPr="006F61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81.7</w:t>
      </w:r>
      <w:r w:rsidRPr="00C91883">
        <w:rPr>
          <w:rFonts w:ascii="Times New Roman" w:hAnsi="Times New Roman" w:cs="Times New Roman"/>
          <w:sz w:val="24"/>
          <w:szCs w:val="24"/>
          <w:u w:val="single"/>
        </w:rPr>
        <w:t>%.</w:t>
      </w:r>
      <w:r w:rsidRPr="006F6147">
        <w:rPr>
          <w:rFonts w:ascii="Times New Roman" w:hAnsi="Times New Roman" w:cs="Times New Roman"/>
          <w:sz w:val="24"/>
          <w:szCs w:val="24"/>
        </w:rPr>
        <w:t xml:space="preserve"> Режим работы учреждения в этом учебном году в </w:t>
      </w:r>
      <w:r w:rsidRPr="00C9188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F6147">
        <w:rPr>
          <w:rFonts w:ascii="Times New Roman" w:hAnsi="Times New Roman" w:cs="Times New Roman"/>
          <w:sz w:val="24"/>
          <w:szCs w:val="24"/>
        </w:rPr>
        <w:t xml:space="preserve"> смены (при наличии 2 смен занятий организуется 30 -минутный перерыв между сменами).</w:t>
      </w:r>
    </w:p>
    <w:p w:rsidR="007A135D" w:rsidRPr="006F6147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>Режим занятий в неделю и их продолжительность по направленностям творческих объединений регламентируется требованиями</w:t>
      </w:r>
      <w:r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6F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</w:t>
      </w:r>
      <w:r w:rsidRPr="006F61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135D" w:rsidRPr="006F6147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Pr="006F6147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Всего в 2020-2021</w:t>
      </w:r>
      <w:r w:rsidRPr="006F6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14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6F614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F6147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6F6147">
        <w:rPr>
          <w:rFonts w:ascii="Times New Roman" w:hAnsi="Times New Roman" w:cs="Times New Roman"/>
          <w:sz w:val="24"/>
          <w:szCs w:val="24"/>
        </w:rPr>
        <w:t xml:space="preserve"> в </w:t>
      </w:r>
      <w:r w:rsidRPr="006F6147">
        <w:rPr>
          <w:rFonts w:ascii="Times New Roman" w:hAnsi="Times New Roman" w:cs="Times New Roman"/>
          <w:sz w:val="24"/>
          <w:szCs w:val="24"/>
          <w:u w:val="single"/>
        </w:rPr>
        <w:t>УДО</w:t>
      </w:r>
      <w:r w:rsidRPr="006F6147">
        <w:rPr>
          <w:rFonts w:ascii="Times New Roman" w:hAnsi="Times New Roman" w:cs="Times New Roman"/>
          <w:sz w:val="24"/>
          <w:szCs w:val="24"/>
        </w:rPr>
        <w:t xml:space="preserve"> будут заниматься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1928 </w:t>
      </w:r>
      <w:proofErr w:type="spellStart"/>
      <w:r w:rsidRPr="006F6147">
        <w:rPr>
          <w:rFonts w:ascii="Times New Roman" w:hAnsi="Times New Roman" w:cs="Times New Roman"/>
          <w:sz w:val="24"/>
          <w:szCs w:val="24"/>
        </w:rPr>
        <w:t>об-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образовательная деятельность</w:t>
      </w:r>
      <w:r w:rsidRPr="006F6147">
        <w:rPr>
          <w:rFonts w:ascii="Times New Roman" w:hAnsi="Times New Roman" w:cs="Times New Roman"/>
          <w:sz w:val="24"/>
          <w:szCs w:val="24"/>
        </w:rPr>
        <w:t xml:space="preserve"> будет осуществляться в </w:t>
      </w:r>
      <w:r w:rsidRPr="004408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0434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6F6147">
        <w:rPr>
          <w:rFonts w:ascii="Times New Roman" w:hAnsi="Times New Roman" w:cs="Times New Roman"/>
          <w:sz w:val="24"/>
          <w:szCs w:val="24"/>
        </w:rPr>
        <w:t xml:space="preserve"> группах,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31 </w:t>
      </w:r>
      <w:r>
        <w:rPr>
          <w:rFonts w:ascii="Times New Roman" w:hAnsi="Times New Roman" w:cs="Times New Roman"/>
          <w:sz w:val="24"/>
          <w:szCs w:val="24"/>
        </w:rPr>
        <w:t>творческих объединениях, в 5 из которых дети занимаются  и индивидуально.</w:t>
      </w:r>
    </w:p>
    <w:p w:rsidR="007A135D" w:rsidRPr="006F6147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-276" w:tblpY="255"/>
        <w:tblW w:w="15176" w:type="dxa"/>
        <w:tblInd w:w="0" w:type="dxa"/>
        <w:tblLayout w:type="fixed"/>
        <w:tblLook w:val="01E0"/>
      </w:tblPr>
      <w:tblGrid>
        <w:gridCol w:w="859"/>
        <w:gridCol w:w="4111"/>
        <w:gridCol w:w="3685"/>
        <w:gridCol w:w="3686"/>
        <w:gridCol w:w="2835"/>
      </w:tblGrid>
      <w:tr w:rsidR="007A135D" w:rsidTr="00D142EC">
        <w:trPr>
          <w:trHeight w:hRule="exact" w:val="257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5"/>
              <w:ind w:left="142" w:right="252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line="276" w:lineRule="auto"/>
              <w:ind w:left="142" w:right="25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дополнительной</w:t>
            </w:r>
            <w:proofErr w:type="spellEnd"/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щеобразовательной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программы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Pr="00950EAD" w:rsidRDefault="007A135D" w:rsidP="00D142EC">
            <w:pPr>
              <w:pStyle w:val="TableParagraph"/>
              <w:tabs>
                <w:tab w:val="left" w:pos="567"/>
                <w:tab w:val="left" w:pos="709"/>
                <w:tab w:val="left" w:pos="1984"/>
              </w:tabs>
              <w:spacing w:line="276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степень авторства (типовая, модифицированная, экспериментальная, авторская)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110"/>
                <w:tab w:val="left" w:pos="567"/>
                <w:tab w:val="left" w:pos="709"/>
              </w:tabs>
              <w:spacing w:before="157" w:line="276" w:lineRule="auto"/>
              <w:ind w:left="142" w:right="2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усвоения (общекультурный, углубленный, профессионально-ориентированный)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110"/>
                <w:tab w:val="left" w:pos="567"/>
                <w:tab w:val="left" w:pos="709"/>
              </w:tabs>
              <w:spacing w:before="157" w:line="276" w:lineRule="auto"/>
              <w:ind w:left="142" w:right="2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форма организации содержания (интегрированная, комплексная, модульная)</w:t>
            </w:r>
          </w:p>
        </w:tc>
      </w:tr>
      <w:tr w:rsidR="007A135D" w:rsidTr="00D142EC">
        <w:trPr>
          <w:trHeight w:hRule="exact" w:val="5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Default="007A135D" w:rsidP="00D142EC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spacing w:before="198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Pr="005F4860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«Фантазии из шелковых ленточек»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Pr="005F4860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line="276" w:lineRule="auto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модифицированная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комплексная </w:t>
            </w:r>
          </w:p>
        </w:tc>
      </w:tr>
      <w:tr w:rsidR="007A135D" w:rsidTr="00D142EC">
        <w:trPr>
          <w:trHeight w:hRule="exact" w:val="57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Default="007A135D" w:rsidP="00D142EC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spacing w:before="198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Хореография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Умудлар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2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7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spacing w:before="198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«Мир танца»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2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Default="007A135D" w:rsidP="00D142EC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«Обучение игре гитаре»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авторская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«Ребенок за роялем»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734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в красках»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785D8B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профессионально-ориентированный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785D8B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модульная 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«Чудеса из бумаги»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«Волшебный коврик»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896CC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авторская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«Шьем сами»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«Лепка»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«Юный дизайнер»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  <w:bookmarkEnd w:id="0"/>
          </w:p>
        </w:tc>
      </w:tr>
      <w:tr w:rsidR="007A135D" w:rsidTr="00D142EC">
        <w:trPr>
          <w:trHeight w:hRule="exact" w:val="79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«Лира»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F37DD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авторская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профессионально-ориентированный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F538B0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7A135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LINK Word.Document.12 "C:\\Users\\ДДТ\\Desktop\\Уч план образец.docx" OLE_LINK1 \a \r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="007A135D">
              <w:rPr>
                <w:rFonts w:ascii="Times New Roman" w:hAnsi="Times New Roman"/>
                <w:sz w:val="24"/>
                <w:szCs w:val="24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A135D" w:rsidTr="00D142EC">
        <w:trPr>
          <w:trHeight w:hRule="exact" w:val="847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«Юный журналист»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F37DD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авторская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профессионально-ориентированный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F37DD9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«Английский с увлечением»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«Зеркало»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«Щелкунчик»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«Гимнастика»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724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213941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авторская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713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«Карате»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профессионально-ориентированный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1B7F49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Кикбоксинг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A040D4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C401FA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Тхэквондо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C401FA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213941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«Юный инспектор  дорожного движения 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213941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 шахматным улица и переулкам»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213941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213941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«Цветоводство»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213941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213941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«Карате»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213941" w:rsidRDefault="007A135D" w:rsidP="00D142EC">
            <w:pPr>
              <w:tabs>
                <w:tab w:val="left" w:pos="567"/>
                <w:tab w:val="left" w:pos="709"/>
              </w:tabs>
              <w:ind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авторская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763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3F4B9D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«Тебе доверяет Родина 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профессионально-ориентированный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3F4B9D" w:rsidRDefault="007A135D" w:rsidP="00D142EC">
            <w:pPr>
              <w:tabs>
                <w:tab w:val="left" w:pos="567"/>
                <w:tab w:val="left" w:pos="709"/>
              </w:tabs>
              <w:spacing w:line="480" w:lineRule="auto"/>
              <w:ind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Pr="003F4B9D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«Звучи рояль»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комплексная</w:t>
            </w:r>
          </w:p>
        </w:tc>
      </w:tr>
      <w:tr w:rsidR="007A135D" w:rsidTr="00D142EC">
        <w:trPr>
          <w:trHeight w:hRule="exact" w:val="55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135D" w:rsidRPr="00A05E7C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«Национальные танцы – ХАЗАР»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135D" w:rsidRPr="00A05E7C" w:rsidRDefault="007A135D" w:rsidP="00D142EC">
            <w:pPr>
              <w:tabs>
                <w:tab w:val="left" w:pos="567"/>
                <w:tab w:val="left" w:pos="709"/>
              </w:tabs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модифицированная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общекультурная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135D" w:rsidRDefault="007A135D" w:rsidP="00D142EC">
            <w:pPr>
              <w:pStyle w:val="TableParagraph"/>
              <w:tabs>
                <w:tab w:val="left" w:pos="567"/>
                <w:tab w:val="left" w:pos="709"/>
              </w:tabs>
              <w:spacing w:before="191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модульная</w:t>
            </w:r>
          </w:p>
        </w:tc>
      </w:tr>
    </w:tbl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D329C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Прием детей в творческие объединения осуществляется на добровольном желании детей, на основании заявления родителей (их законных представителей) и личному листку обучающегося, копии свидетельства о рождении, копии паспорта родителя и справки о состоянии здоровья (для т/о хореографии и физкультурно-спортивной направленности).</w:t>
      </w:r>
      <w:r>
        <w:rPr>
          <w:rFonts w:ascii="Times New Roman" w:hAnsi="Times New Roman" w:cs="Times New Roman"/>
          <w:sz w:val="24"/>
          <w:szCs w:val="24"/>
        </w:rPr>
        <w:t xml:space="preserve"> При приеме детей в творческие объединения дети и их родители (законные представители) могут ознакомиться с Уставом учреждения и 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и другими документами, регламентирующими организацию образовательного процесса.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выбирает творческое объединение по интересам и может заниматься одновременно в одном или нескольких творческих объединениях. В течение года ребенок имеет право   перейти из одного творческого объединения в другое по его желанию.  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в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 педагогический состав из   43 человек, из них: </w:t>
      </w: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 (руководители) тв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бъед.31  чел; концертмейстеров_6 чел..</w:t>
      </w:r>
      <w:r w:rsidRPr="00614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 с педагогом концертмейстеры  непосредственно участвуют в учебном процессе и музыкальном воспитании обучающихся. Концертмейстерами проводится подбор музыкального материала. Концертмейстер заменяет на занятиях временно отсутствующего педагога. Участвует во всех мероприятиях совместно с творческим объединением. Работает в режиме выполнения объема установленной ему учебной нагрузки.  </w:t>
      </w:r>
    </w:p>
    <w:p w:rsidR="007A135D" w:rsidRPr="006F6147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6F6147">
        <w:rPr>
          <w:rFonts w:ascii="Times New Roman" w:hAnsi="Times New Roman" w:cs="Times New Roman"/>
          <w:sz w:val="24"/>
          <w:szCs w:val="24"/>
        </w:rPr>
        <w:t>Общее число часов учебной нагрузки педагогов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546 ч.,</w:t>
      </w:r>
      <w:r w:rsidRPr="006F6147">
        <w:rPr>
          <w:rFonts w:ascii="Times New Roman" w:hAnsi="Times New Roman" w:cs="Times New Roman"/>
          <w:sz w:val="24"/>
          <w:szCs w:val="24"/>
        </w:rPr>
        <w:t xml:space="preserve"> концертмейстеров</w:t>
      </w:r>
      <w:r>
        <w:rPr>
          <w:rFonts w:ascii="Times New Roman" w:hAnsi="Times New Roman" w:cs="Times New Roman"/>
          <w:sz w:val="24"/>
          <w:szCs w:val="24"/>
        </w:rPr>
        <w:t xml:space="preserve"> 224 ч.</w:t>
      </w:r>
    </w:p>
    <w:p w:rsidR="007A135D" w:rsidRPr="00011CF1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    Расписание занятий творческих объединений утверждается директором  с учетом педагогической нагрузки ПДО,  возрастных особенностей детей и установленных санитарно – гигиенических норм.</w:t>
      </w:r>
      <w:r>
        <w:rPr>
          <w:rFonts w:ascii="Times New Roman" w:hAnsi="Times New Roman" w:cs="Times New Roman"/>
          <w:sz w:val="24"/>
          <w:szCs w:val="24"/>
        </w:rPr>
        <w:t xml:space="preserve"> Количество рабочих недель в учебном году составляет 36 недель, в летний период в соответствии с Уставом УДО и локальными актами.</w:t>
      </w:r>
    </w:p>
    <w:p w:rsidR="007A135D" w:rsidRPr="00D77B7E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>Занятия творческих объединений по расписанию проводятся в течение всей недели (включительно в субботу и воскресенье)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Pr="00D53F46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F46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7A135D" w:rsidRPr="00D53F46" w:rsidRDefault="007A135D" w:rsidP="007A135D">
      <w:pPr>
        <w:pStyle w:val="ab"/>
        <w:tabs>
          <w:tab w:val="left" w:pos="567"/>
          <w:tab w:val="left" w:pos="709"/>
        </w:tabs>
        <w:ind w:left="862" w:right="2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Pr="00011CF1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t>К ПРОГРАММАМ ТВОРЧЕСКИХ ОБЪЕДИНЕНИЙ.</w:t>
      </w:r>
    </w:p>
    <w:p w:rsidR="007A135D" w:rsidRPr="00011CF1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        Программы разработаны на основе федеральных государственных требований.  Содержание дополнительных общеобразовательных </w:t>
      </w:r>
      <w:proofErr w:type="spellStart"/>
      <w:r w:rsidRPr="00011CF1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011CF1">
        <w:rPr>
          <w:rFonts w:ascii="Times New Roman" w:hAnsi="Times New Roman" w:cs="Times New Roman"/>
          <w:sz w:val="24"/>
          <w:szCs w:val="24"/>
        </w:rPr>
        <w:t xml:space="preserve"> программ дополнительного образования и сроки </w:t>
      </w:r>
      <w:proofErr w:type="gramStart"/>
      <w:r w:rsidRPr="00011CF1">
        <w:rPr>
          <w:rFonts w:ascii="Times New Roman" w:hAnsi="Times New Roman" w:cs="Times New Roman"/>
          <w:sz w:val="24"/>
          <w:szCs w:val="24"/>
        </w:rPr>
        <w:t>обучения по ним</w:t>
      </w:r>
      <w:proofErr w:type="gramEnd"/>
      <w:r w:rsidRPr="00011CF1">
        <w:rPr>
          <w:rFonts w:ascii="Times New Roman" w:hAnsi="Times New Roman" w:cs="Times New Roman"/>
          <w:sz w:val="24"/>
          <w:szCs w:val="24"/>
        </w:rPr>
        <w:t xml:space="preserve"> определяются возрастным составом и направленностью программы, кот</w:t>
      </w:r>
      <w:r>
        <w:rPr>
          <w:rFonts w:ascii="Times New Roman" w:hAnsi="Times New Roman" w:cs="Times New Roman"/>
          <w:sz w:val="24"/>
          <w:szCs w:val="24"/>
        </w:rPr>
        <w:t xml:space="preserve">орая разрабатывается педагогом, обсуждается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11CF1">
        <w:rPr>
          <w:rFonts w:ascii="Times New Roman" w:hAnsi="Times New Roman" w:cs="Times New Roman"/>
          <w:sz w:val="24"/>
          <w:szCs w:val="24"/>
        </w:rPr>
        <w:t xml:space="preserve"> утверждается руководителем организации.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естественнонаучной </w:t>
      </w:r>
      <w:r w:rsidRPr="00011CF1">
        <w:rPr>
          <w:rFonts w:ascii="Times New Roman" w:hAnsi="Times New Roman" w:cs="Times New Roman"/>
          <w:b/>
          <w:sz w:val="24"/>
          <w:szCs w:val="24"/>
        </w:rPr>
        <w:t>направленности.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135D" w:rsidRPr="00FE6696" w:rsidRDefault="007A135D" w:rsidP="007A135D">
      <w:pPr>
        <w:pStyle w:val="ab"/>
        <w:numPr>
          <w:ilvl w:val="0"/>
          <w:numId w:val="14"/>
        </w:num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Способствовать развитию любознательности и  кругозора учащихся;</w:t>
      </w:r>
    </w:p>
    <w:p w:rsidR="007A135D" w:rsidRPr="00FE6696" w:rsidRDefault="007A135D" w:rsidP="007A135D">
      <w:pPr>
        <w:pStyle w:val="ab"/>
        <w:numPr>
          <w:ilvl w:val="0"/>
          <w:numId w:val="14"/>
        </w:num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навыков совместной деятельности  и  диалогового общения;</w:t>
      </w:r>
    </w:p>
    <w:p w:rsidR="007A135D" w:rsidRPr="00FE6696" w:rsidRDefault="007A135D" w:rsidP="007A135D">
      <w:pPr>
        <w:pStyle w:val="ab"/>
        <w:numPr>
          <w:ilvl w:val="0"/>
          <w:numId w:val="14"/>
        </w:num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навыков и приобретение первичного профессионального опыта.</w:t>
      </w:r>
    </w:p>
    <w:p w:rsidR="007A135D" w:rsidRPr="00AD4513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142" w:type="dxa"/>
        <w:tblLayout w:type="fixed"/>
        <w:tblLook w:val="04A0"/>
      </w:tblPr>
      <w:tblGrid>
        <w:gridCol w:w="817"/>
        <w:gridCol w:w="600"/>
        <w:gridCol w:w="1135"/>
        <w:gridCol w:w="420"/>
        <w:gridCol w:w="1843"/>
        <w:gridCol w:w="1672"/>
        <w:gridCol w:w="1417"/>
        <w:gridCol w:w="1135"/>
        <w:gridCol w:w="1020"/>
        <w:gridCol w:w="1531"/>
      </w:tblGrid>
      <w:tr w:rsidR="00801C44" w:rsidTr="00D142EC">
        <w:tc>
          <w:tcPr>
            <w:tcW w:w="817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5" w:type="dxa"/>
            <w:gridSpan w:val="3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843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72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417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135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020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31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Tr="00D142EC">
        <w:trPr>
          <w:trHeight w:val="1113"/>
        </w:trPr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5" w:type="dxa"/>
            <w:gridSpan w:val="3"/>
          </w:tcPr>
          <w:p w:rsidR="00801C44" w:rsidRPr="00DC3842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DC38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67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5гр.-4ч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1135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0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801C44" w:rsidTr="00D142EC"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55" w:type="dxa"/>
            <w:gridSpan w:val="3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журналист</w:t>
            </w:r>
            <w:r w:rsidRPr="006F40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672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4.5ч.</w:t>
            </w:r>
          </w:p>
        </w:tc>
        <w:tc>
          <w:tcPr>
            <w:tcW w:w="1135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№13</w:t>
            </w:r>
          </w:p>
        </w:tc>
      </w:tr>
      <w:tr w:rsidR="00801C44" w:rsidTr="00D142EC"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55" w:type="dxa"/>
            <w:gridSpan w:val="3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«Комнатное цветоводство»</w:t>
            </w:r>
          </w:p>
        </w:tc>
        <w:tc>
          <w:tcPr>
            <w:tcW w:w="1843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67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4.5ч</w:t>
            </w:r>
          </w:p>
        </w:tc>
        <w:tc>
          <w:tcPr>
            <w:tcW w:w="113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20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№16</w:t>
            </w:r>
          </w:p>
        </w:tc>
      </w:tr>
      <w:tr w:rsidR="00801C44" w:rsidTr="00D142EC">
        <w:tc>
          <w:tcPr>
            <w:tcW w:w="2972" w:type="dxa"/>
            <w:gridSpan w:val="4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05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1020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C44" w:rsidTr="00801C44">
        <w:tc>
          <w:tcPr>
            <w:tcW w:w="1417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9,5%</w:t>
            </w:r>
          </w:p>
        </w:tc>
        <w:tc>
          <w:tcPr>
            <w:tcW w:w="9038" w:type="dxa"/>
            <w:gridSpan w:val="7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Default="007A135D" w:rsidP="007A135D">
      <w:p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Pr="00011CF1" w:rsidRDefault="007A135D" w:rsidP="007A135D">
      <w:p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Программы художественной направленности.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Pr="00011CF1" w:rsidRDefault="007A135D" w:rsidP="007A135D">
      <w:pPr>
        <w:tabs>
          <w:tab w:val="left" w:pos="567"/>
          <w:tab w:val="left" w:pos="709"/>
        </w:tabs>
        <w:ind w:left="142" w:right="252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t>Профиль хореография.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             Задачи программ по хореографии:</w:t>
      </w:r>
    </w:p>
    <w:p w:rsidR="007A135D" w:rsidRPr="002125FD" w:rsidRDefault="007A135D" w:rsidP="007A135D">
      <w:pPr>
        <w:pStyle w:val="ab"/>
        <w:numPr>
          <w:ilvl w:val="0"/>
          <w:numId w:val="3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ценностного отношения к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действительности, труде, общественной жизни;</w:t>
      </w:r>
    </w:p>
    <w:p w:rsidR="007A135D" w:rsidRDefault="007A135D" w:rsidP="007A135D">
      <w:pPr>
        <w:pStyle w:val="ab"/>
        <w:numPr>
          <w:ilvl w:val="0"/>
          <w:numId w:val="3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Повышение внимания интереса детей к классическому и народному танцу;</w:t>
      </w:r>
    </w:p>
    <w:p w:rsidR="007A135D" w:rsidRPr="002125FD" w:rsidRDefault="007A135D" w:rsidP="007A135D">
      <w:pPr>
        <w:pStyle w:val="ab"/>
        <w:numPr>
          <w:ilvl w:val="0"/>
          <w:numId w:val="3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Раскрытие индивидуальных возможностей</w:t>
      </w:r>
    </w:p>
    <w:p w:rsidR="007A135D" w:rsidRPr="002125FD" w:rsidRDefault="007A135D" w:rsidP="007A135D">
      <w:pPr>
        <w:pStyle w:val="ab"/>
        <w:tabs>
          <w:tab w:val="left" w:pos="567"/>
          <w:tab w:val="left" w:pos="709"/>
        </w:tabs>
        <w:ind w:left="720"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Pr="00873778" w:rsidRDefault="007A135D" w:rsidP="007A135D">
      <w:pPr>
        <w:pStyle w:val="ab"/>
        <w:tabs>
          <w:tab w:val="left" w:pos="567"/>
          <w:tab w:val="left" w:pos="709"/>
        </w:tabs>
        <w:ind w:left="720" w:right="25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142" w:type="dxa"/>
        <w:tblLayout w:type="fixed"/>
        <w:tblLook w:val="04A0"/>
      </w:tblPr>
      <w:tblGrid>
        <w:gridCol w:w="704"/>
        <w:gridCol w:w="713"/>
        <w:gridCol w:w="988"/>
        <w:gridCol w:w="430"/>
        <w:gridCol w:w="1242"/>
        <w:gridCol w:w="1447"/>
        <w:gridCol w:w="1417"/>
        <w:gridCol w:w="1418"/>
        <w:gridCol w:w="992"/>
        <w:gridCol w:w="2239"/>
      </w:tblGrid>
      <w:tr w:rsidR="00801C44" w:rsidTr="00801C44">
        <w:tc>
          <w:tcPr>
            <w:tcW w:w="704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672" w:type="dxa"/>
            <w:gridSpan w:val="2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47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417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418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992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39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Tr="00801C44">
        <w:tc>
          <w:tcPr>
            <w:tcW w:w="704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Умудлар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Концерт.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Концерт.</w:t>
            </w:r>
          </w:p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01C44" w:rsidRPr="008B4EFB" w:rsidRDefault="00801C44" w:rsidP="00801C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39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№13,   СОШ № 16</w:t>
            </w:r>
          </w:p>
        </w:tc>
      </w:tr>
      <w:tr w:rsidR="00801C44" w:rsidTr="00801C44">
        <w:tc>
          <w:tcPr>
            <w:tcW w:w="704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2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B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proofErr w:type="gramStart"/>
            <w:r w:rsidRPr="008B4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тудия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танца»</w:t>
            </w:r>
          </w:p>
        </w:tc>
        <w:tc>
          <w:tcPr>
            <w:tcW w:w="1672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 Концерт.</w:t>
            </w:r>
          </w:p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447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9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№28</w:t>
            </w:r>
          </w:p>
        </w:tc>
      </w:tr>
      <w:tr w:rsidR="00801C44" w:rsidTr="00801C44">
        <w:tc>
          <w:tcPr>
            <w:tcW w:w="704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2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B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proofErr w:type="gramStart"/>
            <w:r w:rsidRPr="008B4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672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 Концерт.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Концерт.</w:t>
            </w:r>
          </w:p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Концерт.</w:t>
            </w:r>
          </w:p>
        </w:tc>
        <w:tc>
          <w:tcPr>
            <w:tcW w:w="1447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801C44" w:rsidRDefault="00801C44" w:rsidP="002E1BC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01C44" w:rsidRDefault="00801C44" w:rsidP="002E1BC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01C44" w:rsidRDefault="00801C44" w:rsidP="002E1BC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01C44" w:rsidRPr="008B4EFB" w:rsidRDefault="00801C44" w:rsidP="002E1BC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7</w:t>
            </w:r>
          </w:p>
        </w:tc>
      </w:tr>
      <w:tr w:rsidR="00801C44" w:rsidTr="00801C44">
        <w:tc>
          <w:tcPr>
            <w:tcW w:w="70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тудия</w:t>
            </w:r>
            <w:proofErr w:type="spellEnd"/>
          </w:p>
          <w:p w:rsidR="00801C44" w:rsidRPr="008B4EFB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«Хазар»</w:t>
            </w:r>
          </w:p>
        </w:tc>
        <w:tc>
          <w:tcPr>
            <w:tcW w:w="1672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447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3- 4ч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ч</w:t>
            </w:r>
          </w:p>
        </w:tc>
        <w:tc>
          <w:tcPr>
            <w:tcW w:w="141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801C44" w:rsidRDefault="00801C44" w:rsidP="002E1BC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01C44" w:rsidRDefault="00801C44" w:rsidP="002E1BC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01C44" w:rsidRDefault="00801C44" w:rsidP="002E1BC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9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№14</w:t>
            </w:r>
          </w:p>
        </w:tc>
      </w:tr>
      <w:tr w:rsidR="00801C44" w:rsidTr="00801C44">
        <w:tc>
          <w:tcPr>
            <w:tcW w:w="2405" w:type="dxa"/>
            <w:gridSpan w:val="3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72" w:type="dxa"/>
            <w:gridSpan w:val="2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C44" w:rsidTr="00801C44">
        <w:trPr>
          <w:trHeight w:val="549"/>
        </w:trPr>
        <w:tc>
          <w:tcPr>
            <w:tcW w:w="1417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17,2%</w:t>
            </w:r>
          </w:p>
        </w:tc>
        <w:tc>
          <w:tcPr>
            <w:tcW w:w="8755" w:type="dxa"/>
            <w:gridSpan w:val="6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Pr="008B4EFB" w:rsidRDefault="007A135D" w:rsidP="007A135D">
      <w:pPr>
        <w:pStyle w:val="ab"/>
        <w:tabs>
          <w:tab w:val="left" w:pos="567"/>
          <w:tab w:val="left" w:pos="709"/>
        </w:tabs>
        <w:autoSpaceDE w:val="0"/>
        <w:autoSpaceDN w:val="0"/>
        <w:adjustRightInd w:val="0"/>
        <w:ind w:left="720" w:right="2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Pr="00011CF1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Pr="00527A7C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t>Профиль де</w:t>
      </w:r>
      <w:r>
        <w:rPr>
          <w:rFonts w:ascii="Times New Roman" w:hAnsi="Times New Roman" w:cs="Times New Roman"/>
          <w:b/>
          <w:sz w:val="24"/>
          <w:szCs w:val="24"/>
        </w:rPr>
        <w:t>коративно-прикладное искусство.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               На занятиях по декоративно-прикладному искусству ставятся следующие задачи:</w:t>
      </w:r>
    </w:p>
    <w:p w:rsidR="007A135D" w:rsidRPr="00977918" w:rsidRDefault="007A135D" w:rsidP="007A135D">
      <w:pPr>
        <w:pStyle w:val="ab"/>
        <w:numPr>
          <w:ilvl w:val="0"/>
          <w:numId w:val="4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сформировать систему эстетических знаний на первичных сведениях о художественных ремеслах;</w:t>
      </w:r>
    </w:p>
    <w:p w:rsidR="007A135D" w:rsidRDefault="007A135D" w:rsidP="007A135D">
      <w:pPr>
        <w:pStyle w:val="ab"/>
        <w:numPr>
          <w:ilvl w:val="0"/>
          <w:numId w:val="4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ценностного отношения к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действительности, труде, общественной жизни</w:t>
      </w:r>
    </w:p>
    <w:p w:rsidR="007A135D" w:rsidRPr="00977918" w:rsidRDefault="007A135D" w:rsidP="007A135D">
      <w:pPr>
        <w:pStyle w:val="ab"/>
        <w:numPr>
          <w:ilvl w:val="0"/>
          <w:numId w:val="4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восприятие различных видов искусства, как специфической формы познания и преобразования мира.</w:t>
      </w:r>
    </w:p>
    <w:p w:rsidR="007A135D" w:rsidRPr="00977918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Ind w:w="-176" w:type="dxa"/>
        <w:tblLayout w:type="fixed"/>
        <w:tblLook w:val="04A0"/>
      </w:tblPr>
      <w:tblGrid>
        <w:gridCol w:w="710"/>
        <w:gridCol w:w="991"/>
        <w:gridCol w:w="1134"/>
        <w:gridCol w:w="284"/>
        <w:gridCol w:w="1984"/>
        <w:gridCol w:w="1588"/>
        <w:gridCol w:w="1701"/>
        <w:gridCol w:w="1134"/>
        <w:gridCol w:w="993"/>
        <w:gridCol w:w="1956"/>
        <w:gridCol w:w="28"/>
      </w:tblGrid>
      <w:tr w:rsidR="00801C44" w:rsidTr="00D142EC">
        <w:tc>
          <w:tcPr>
            <w:tcW w:w="710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gridSpan w:val="3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98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88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701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13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993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gridSpan w:val="2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Tr="00D142EC">
        <w:tc>
          <w:tcPr>
            <w:tcW w:w="710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  <w:gridSpan w:val="3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B5739">
              <w:rPr>
                <w:rFonts w:ascii="Times New Roman" w:hAnsi="Times New Roman" w:cs="Times New Roman"/>
                <w:sz w:val="24"/>
                <w:szCs w:val="24"/>
              </w:rPr>
              <w:t>Волшебная бумага»</w:t>
            </w:r>
          </w:p>
        </w:tc>
        <w:tc>
          <w:tcPr>
            <w:tcW w:w="198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588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4,5ч</w:t>
            </w:r>
          </w:p>
        </w:tc>
        <w:tc>
          <w:tcPr>
            <w:tcW w:w="113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«ДДТ»</w:t>
            </w:r>
          </w:p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№60</w:t>
            </w:r>
          </w:p>
        </w:tc>
      </w:tr>
      <w:tr w:rsidR="00801C44" w:rsidTr="00D142EC">
        <w:tc>
          <w:tcPr>
            <w:tcW w:w="710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  <w:gridSpan w:val="3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30318">
              <w:rPr>
                <w:rFonts w:ascii="Times New Roman" w:hAnsi="Times New Roman" w:cs="Times New Roman"/>
                <w:sz w:val="24"/>
                <w:szCs w:val="24"/>
              </w:rPr>
              <w:t>Юный дизайнер»</w:t>
            </w:r>
          </w:p>
        </w:tc>
        <w:tc>
          <w:tcPr>
            <w:tcW w:w="198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588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4,5ч</w:t>
            </w:r>
          </w:p>
        </w:tc>
        <w:tc>
          <w:tcPr>
            <w:tcW w:w="113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№48</w:t>
            </w:r>
          </w:p>
        </w:tc>
      </w:tr>
      <w:tr w:rsidR="00801C44" w:rsidTr="00D142EC">
        <w:trPr>
          <w:trHeight w:val="778"/>
        </w:trPr>
        <w:tc>
          <w:tcPr>
            <w:tcW w:w="710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9" w:type="dxa"/>
            <w:gridSpan w:val="3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30318">
              <w:rPr>
                <w:rFonts w:ascii="Times New Roman" w:hAnsi="Times New Roman" w:cs="Times New Roman"/>
                <w:sz w:val="24"/>
                <w:szCs w:val="24"/>
              </w:rPr>
              <w:t>Волшебный коврик»</w:t>
            </w:r>
          </w:p>
        </w:tc>
        <w:tc>
          <w:tcPr>
            <w:tcW w:w="198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588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2-4,5ч</w:t>
            </w:r>
          </w:p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3-6ч</w:t>
            </w:r>
          </w:p>
        </w:tc>
        <w:tc>
          <w:tcPr>
            <w:tcW w:w="113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gridSpan w:val="2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№8</w:t>
            </w:r>
          </w:p>
        </w:tc>
      </w:tr>
      <w:tr w:rsidR="00801C44" w:rsidTr="00D142EC">
        <w:tc>
          <w:tcPr>
            <w:tcW w:w="710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9" w:type="dxa"/>
            <w:gridSpan w:val="3"/>
          </w:tcPr>
          <w:p w:rsidR="00801C44" w:rsidRPr="0023031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18">
              <w:rPr>
                <w:rFonts w:ascii="Times New Roman" w:hAnsi="Times New Roman" w:cs="Times New Roman"/>
                <w:sz w:val="24"/>
                <w:szCs w:val="24"/>
              </w:rPr>
              <w:t>«Шьем сами»</w:t>
            </w:r>
          </w:p>
        </w:tc>
        <w:tc>
          <w:tcPr>
            <w:tcW w:w="198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588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4,5ч</w:t>
            </w:r>
          </w:p>
        </w:tc>
        <w:tc>
          <w:tcPr>
            <w:tcW w:w="113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gridSpan w:val="2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№28</w:t>
            </w:r>
          </w:p>
        </w:tc>
      </w:tr>
      <w:tr w:rsidR="00801C44" w:rsidTr="00D142EC">
        <w:tc>
          <w:tcPr>
            <w:tcW w:w="710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9" w:type="dxa"/>
            <w:gridSpan w:val="3"/>
          </w:tcPr>
          <w:p w:rsidR="00801C44" w:rsidRPr="0023031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плетения»</w:t>
            </w:r>
          </w:p>
        </w:tc>
        <w:tc>
          <w:tcPr>
            <w:tcW w:w="198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588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ДГУ</w:t>
            </w:r>
          </w:p>
        </w:tc>
      </w:tr>
      <w:tr w:rsidR="00801C44" w:rsidTr="00D142EC">
        <w:tc>
          <w:tcPr>
            <w:tcW w:w="710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09" w:type="dxa"/>
            <w:gridSpan w:val="3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58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</w:tcPr>
          <w:p w:rsidR="00801C44" w:rsidRPr="00F368FD" w:rsidRDefault="00801C44" w:rsidP="00AA22F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ДГУ</w:t>
            </w:r>
          </w:p>
        </w:tc>
      </w:tr>
      <w:tr w:rsidR="00801C44" w:rsidTr="00D142EC">
        <w:tc>
          <w:tcPr>
            <w:tcW w:w="3119" w:type="dxa"/>
            <w:gridSpan w:val="4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3" w:type="dxa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01C44" w:rsidRPr="00AB5739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44" w:rsidTr="00801C44">
        <w:trPr>
          <w:gridAfter w:val="1"/>
          <w:wAfter w:w="28" w:type="dxa"/>
          <w:trHeight w:val="497"/>
        </w:trPr>
        <w:tc>
          <w:tcPr>
            <w:tcW w:w="1701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Default="00801C44" w:rsidP="00F368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18.7%</w:t>
            </w:r>
          </w:p>
        </w:tc>
        <w:tc>
          <w:tcPr>
            <w:tcW w:w="9640" w:type="dxa"/>
            <w:gridSpan w:val="7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Pr="00011CF1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Pr="00B61A07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lastRenderedPageBreak/>
        <w:t>Профиль вокальное искусство.</w:t>
      </w:r>
      <w:r w:rsidRPr="00011C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 В ходе достижения цели предполагается решение следующих основных задач: </w:t>
      </w:r>
    </w:p>
    <w:p w:rsidR="007A135D" w:rsidRDefault="007A135D" w:rsidP="007A135D">
      <w:pPr>
        <w:pStyle w:val="ab"/>
        <w:numPr>
          <w:ilvl w:val="0"/>
          <w:numId w:val="5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сформировать навыки певческой установки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A135D" w:rsidRDefault="007A135D" w:rsidP="007A135D">
      <w:pPr>
        <w:pStyle w:val="ab"/>
        <w:numPr>
          <w:ilvl w:val="0"/>
          <w:numId w:val="5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научить использовать при пении мягкой атаки;</w:t>
      </w:r>
    </w:p>
    <w:p w:rsidR="007A135D" w:rsidRPr="00DE3203" w:rsidRDefault="007A135D" w:rsidP="007A135D">
      <w:pPr>
        <w:pStyle w:val="ab"/>
        <w:numPr>
          <w:ilvl w:val="0"/>
          <w:numId w:val="5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обучить приемам самостоятельной и коллективной работы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самоконтроля.</w:t>
      </w:r>
    </w:p>
    <w:p w:rsidR="007A135D" w:rsidRPr="00DE3203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142" w:type="dxa"/>
        <w:tblLayout w:type="fixed"/>
        <w:tblLook w:val="04A0"/>
      </w:tblPr>
      <w:tblGrid>
        <w:gridCol w:w="817"/>
        <w:gridCol w:w="884"/>
        <w:gridCol w:w="1134"/>
        <w:gridCol w:w="1388"/>
        <w:gridCol w:w="1588"/>
        <w:gridCol w:w="1701"/>
        <w:gridCol w:w="1134"/>
        <w:gridCol w:w="1134"/>
        <w:gridCol w:w="1531"/>
      </w:tblGrid>
      <w:tr w:rsidR="00801C44" w:rsidTr="00801C44">
        <w:tc>
          <w:tcPr>
            <w:tcW w:w="817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  <w:gridSpan w:val="2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388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88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701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13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3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31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RPr="005D488D" w:rsidTr="00801C44"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18" w:type="dxa"/>
            <w:gridSpan w:val="2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8D">
              <w:rPr>
                <w:rFonts w:ascii="Times New Roman" w:hAnsi="Times New Roman" w:cs="Times New Roman"/>
                <w:sz w:val="24"/>
                <w:szCs w:val="24"/>
              </w:rPr>
              <w:t>«Лира»</w:t>
            </w:r>
          </w:p>
        </w:tc>
        <w:tc>
          <w:tcPr>
            <w:tcW w:w="138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</w:p>
        </w:tc>
        <w:tc>
          <w:tcPr>
            <w:tcW w:w="1701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  <w:tc>
          <w:tcPr>
            <w:tcW w:w="1134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«ДДТ»</w:t>
            </w:r>
          </w:p>
        </w:tc>
      </w:tr>
      <w:tr w:rsidR="00801C44" w:rsidRPr="005D488D" w:rsidTr="00801C44">
        <w:tc>
          <w:tcPr>
            <w:tcW w:w="2835" w:type="dxa"/>
            <w:gridSpan w:val="3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88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88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44" w:rsidTr="00801C44">
        <w:tc>
          <w:tcPr>
            <w:tcW w:w="1701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</w:tc>
        <w:tc>
          <w:tcPr>
            <w:tcW w:w="8471" w:type="dxa"/>
            <w:gridSpan w:val="6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Pr="00011CF1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Pr="00011CF1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lastRenderedPageBreak/>
        <w:t>Профиль театральное искусство.</w:t>
      </w: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      Задачи программ:</w:t>
      </w:r>
    </w:p>
    <w:p w:rsidR="007A135D" w:rsidRDefault="007A135D" w:rsidP="007A135D">
      <w:pPr>
        <w:pStyle w:val="ab"/>
        <w:numPr>
          <w:ilvl w:val="0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Обучение детей элементарным актерским навыкам; </w:t>
      </w:r>
    </w:p>
    <w:p w:rsidR="007A135D" w:rsidRDefault="007A135D" w:rsidP="007A135D">
      <w:pPr>
        <w:pStyle w:val="ab"/>
        <w:numPr>
          <w:ilvl w:val="0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совершенствование игровых навыков и творческой самостоятельности детей через постановку музыкальных, драматических сказок;</w:t>
      </w:r>
    </w:p>
    <w:p w:rsidR="007A135D" w:rsidRPr="00DE3203" w:rsidRDefault="007A135D" w:rsidP="007A135D">
      <w:pPr>
        <w:pStyle w:val="ab"/>
        <w:numPr>
          <w:ilvl w:val="0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Обучение детей четкой дикции, внятному произношению слов, активной артикуляции.</w:t>
      </w:r>
    </w:p>
    <w:p w:rsidR="007A135D" w:rsidRPr="00DE3203" w:rsidRDefault="007A135D" w:rsidP="007A135D">
      <w:pPr>
        <w:pStyle w:val="ab"/>
        <w:tabs>
          <w:tab w:val="left" w:pos="567"/>
          <w:tab w:val="left" w:pos="709"/>
        </w:tabs>
        <w:autoSpaceDE w:val="0"/>
        <w:autoSpaceDN w:val="0"/>
        <w:adjustRightInd w:val="0"/>
        <w:ind w:left="862"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Ind w:w="142" w:type="dxa"/>
        <w:tblLayout w:type="fixed"/>
        <w:tblLook w:val="04A0"/>
      </w:tblPr>
      <w:tblGrid>
        <w:gridCol w:w="704"/>
        <w:gridCol w:w="855"/>
        <w:gridCol w:w="1101"/>
        <w:gridCol w:w="28"/>
        <w:gridCol w:w="1701"/>
        <w:gridCol w:w="1447"/>
        <w:gridCol w:w="1559"/>
        <w:gridCol w:w="1276"/>
        <w:gridCol w:w="1134"/>
        <w:gridCol w:w="1643"/>
        <w:gridCol w:w="29"/>
      </w:tblGrid>
      <w:tr w:rsidR="00801C44" w:rsidTr="00D142EC">
        <w:tc>
          <w:tcPr>
            <w:tcW w:w="704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3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701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47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559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276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3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72" w:type="dxa"/>
            <w:gridSpan w:val="2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Tr="00D142EC">
        <w:tc>
          <w:tcPr>
            <w:tcW w:w="704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3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8D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</w:p>
        </w:tc>
        <w:tc>
          <w:tcPr>
            <w:tcW w:w="1701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447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4,5ч. </w:t>
            </w:r>
          </w:p>
        </w:tc>
        <w:tc>
          <w:tcPr>
            <w:tcW w:w="1276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gridSpan w:val="2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№16</w:t>
            </w:r>
          </w:p>
        </w:tc>
      </w:tr>
      <w:tr w:rsidR="00801C44" w:rsidTr="00D142EC">
        <w:tc>
          <w:tcPr>
            <w:tcW w:w="704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3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«Зеркало»</w:t>
            </w:r>
          </w:p>
        </w:tc>
        <w:tc>
          <w:tcPr>
            <w:tcW w:w="1701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447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4,5ч.</w:t>
            </w:r>
          </w:p>
        </w:tc>
        <w:tc>
          <w:tcPr>
            <w:tcW w:w="1276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2" w:type="dxa"/>
            <w:gridSpan w:val="2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№14</w:t>
            </w:r>
          </w:p>
        </w:tc>
      </w:tr>
      <w:tr w:rsidR="00801C44" w:rsidTr="00D142EC">
        <w:tc>
          <w:tcPr>
            <w:tcW w:w="2688" w:type="dxa"/>
            <w:gridSpan w:val="4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88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801C44" w:rsidRPr="005D488D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44" w:rsidTr="00801C44">
        <w:trPr>
          <w:gridAfter w:val="1"/>
          <w:wAfter w:w="29" w:type="dxa"/>
        </w:trPr>
        <w:tc>
          <w:tcPr>
            <w:tcW w:w="1559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4,8%</w:t>
            </w:r>
          </w:p>
        </w:tc>
        <w:tc>
          <w:tcPr>
            <w:tcW w:w="8788" w:type="dxa"/>
            <w:gridSpan w:val="7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Pr="00011CF1" w:rsidRDefault="007A135D" w:rsidP="007A135D">
      <w:p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35D" w:rsidRPr="007725B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lastRenderedPageBreak/>
        <w:t>Профиль-иг</w:t>
      </w:r>
      <w:r>
        <w:rPr>
          <w:rFonts w:ascii="Times New Roman" w:hAnsi="Times New Roman" w:cs="Times New Roman"/>
          <w:b/>
          <w:sz w:val="24"/>
          <w:szCs w:val="24"/>
        </w:rPr>
        <w:t>ра на музыкальных инструментах.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011CF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7A135D" w:rsidRPr="00E65EE4" w:rsidRDefault="007A135D" w:rsidP="007A135D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EE4">
        <w:rPr>
          <w:rFonts w:ascii="Times New Roman" w:hAnsi="Times New Roman" w:cs="Times New Roman"/>
          <w:sz w:val="24"/>
          <w:szCs w:val="24"/>
          <w:lang w:val="ru-RU"/>
        </w:rPr>
        <w:t>Развитие музыкального слуха</w:t>
      </w:r>
      <w:proofErr w:type="gramStart"/>
      <w:r w:rsidRPr="00E65EE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E65EE4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исполнительских навыков;</w:t>
      </w:r>
    </w:p>
    <w:p w:rsidR="007A135D" w:rsidRPr="00A74CF0" w:rsidRDefault="007A135D" w:rsidP="007A135D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4CF0">
        <w:rPr>
          <w:rFonts w:ascii="Times New Roman" w:hAnsi="Times New Roman" w:cs="Times New Roman"/>
          <w:sz w:val="24"/>
          <w:szCs w:val="24"/>
          <w:lang w:val="ru-RU"/>
        </w:rPr>
        <w:t>Воспитание художественного вкуса, ув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74CF0">
        <w:rPr>
          <w:rFonts w:ascii="Times New Roman" w:hAnsi="Times New Roman" w:cs="Times New Roman"/>
          <w:sz w:val="24"/>
          <w:szCs w:val="24"/>
          <w:lang w:val="ru-RU"/>
        </w:rPr>
        <w:t>жения к различным жанрам музыкального искусства,</w:t>
      </w:r>
    </w:p>
    <w:p w:rsidR="007A135D" w:rsidRDefault="007A135D" w:rsidP="007A135D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5BD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7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5BD">
        <w:rPr>
          <w:rFonts w:ascii="Times New Roman" w:hAnsi="Times New Roman" w:cs="Times New Roman"/>
          <w:sz w:val="24"/>
          <w:szCs w:val="24"/>
        </w:rPr>
        <w:t>сценических</w:t>
      </w:r>
      <w:proofErr w:type="spellEnd"/>
      <w:r w:rsidRPr="007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5BD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</w:p>
    <w:p w:rsidR="007A135D" w:rsidRPr="007725BD" w:rsidRDefault="007A135D" w:rsidP="007A135D">
      <w:pPr>
        <w:pStyle w:val="ab"/>
        <w:tabs>
          <w:tab w:val="left" w:pos="567"/>
          <w:tab w:val="left" w:pos="709"/>
        </w:tabs>
        <w:ind w:left="862" w:right="25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142" w:type="dxa"/>
        <w:tblLayout w:type="fixed"/>
        <w:tblLook w:val="04A0"/>
      </w:tblPr>
      <w:tblGrid>
        <w:gridCol w:w="817"/>
        <w:gridCol w:w="459"/>
        <w:gridCol w:w="1276"/>
        <w:gridCol w:w="420"/>
        <w:gridCol w:w="1843"/>
        <w:gridCol w:w="1672"/>
        <w:gridCol w:w="1276"/>
        <w:gridCol w:w="1276"/>
        <w:gridCol w:w="1417"/>
        <w:gridCol w:w="1134"/>
      </w:tblGrid>
      <w:tr w:rsidR="00801C44" w:rsidTr="00D142EC">
        <w:tc>
          <w:tcPr>
            <w:tcW w:w="817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5" w:type="dxa"/>
            <w:gridSpan w:val="3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843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72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276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276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417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Tr="00D142EC"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5" w:type="dxa"/>
            <w:gridSpan w:val="3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05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F4053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гитаре»</w:t>
            </w:r>
          </w:p>
        </w:tc>
        <w:tc>
          <w:tcPr>
            <w:tcW w:w="1843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67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занятия</w:t>
            </w:r>
          </w:p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1 ч)</w:t>
            </w:r>
          </w:p>
        </w:tc>
        <w:tc>
          <w:tcPr>
            <w:tcW w:w="1276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1гр.-2ч.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01C44" w:rsidRPr="00244850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</w:rPr>
            </w:pPr>
            <w:r w:rsidRPr="00244850">
              <w:rPr>
                <w:rFonts w:ascii="Times New Roman" w:hAnsi="Times New Roman" w:cs="Times New Roman"/>
              </w:rPr>
              <w:t>ДДТ</w:t>
            </w:r>
          </w:p>
        </w:tc>
      </w:tr>
      <w:tr w:rsidR="00801C44" w:rsidTr="00D142EC"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55" w:type="dxa"/>
            <w:gridSpan w:val="3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F4053">
              <w:rPr>
                <w:rFonts w:ascii="Times New Roman" w:hAnsi="Times New Roman" w:cs="Times New Roman"/>
                <w:sz w:val="24"/>
                <w:szCs w:val="24"/>
              </w:rPr>
              <w:t>Обучение игре на фортепиано»</w:t>
            </w:r>
          </w:p>
        </w:tc>
        <w:tc>
          <w:tcPr>
            <w:tcW w:w="1843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67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занятия</w:t>
            </w:r>
          </w:p>
        </w:tc>
        <w:tc>
          <w:tcPr>
            <w:tcW w:w="1276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1гр.-2ч.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801C44" w:rsidTr="00D142EC">
        <w:tc>
          <w:tcPr>
            <w:tcW w:w="817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</w:p>
        </w:tc>
        <w:tc>
          <w:tcPr>
            <w:tcW w:w="2155" w:type="dxa"/>
            <w:gridSpan w:val="3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F4053">
              <w:rPr>
                <w:rFonts w:ascii="Times New Roman" w:hAnsi="Times New Roman" w:cs="Times New Roman"/>
                <w:sz w:val="24"/>
                <w:szCs w:val="24"/>
              </w:rPr>
              <w:t>Обучение игре на фортепиано»</w:t>
            </w:r>
          </w:p>
        </w:tc>
        <w:tc>
          <w:tcPr>
            <w:tcW w:w="1843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67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занятия</w:t>
            </w:r>
          </w:p>
        </w:tc>
        <w:tc>
          <w:tcPr>
            <w:tcW w:w="1276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1гр.-2ч.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1276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801C44" w:rsidTr="00D142EC">
        <w:tc>
          <w:tcPr>
            <w:tcW w:w="2972" w:type="dxa"/>
            <w:gridSpan w:val="4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05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C44" w:rsidTr="00801C44">
        <w:tc>
          <w:tcPr>
            <w:tcW w:w="1276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1,7%</w:t>
            </w:r>
          </w:p>
        </w:tc>
        <w:tc>
          <w:tcPr>
            <w:tcW w:w="9038" w:type="dxa"/>
            <w:gridSpan w:val="7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Pr="00CB5425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425">
        <w:rPr>
          <w:rFonts w:ascii="Times New Roman" w:hAnsi="Times New Roman" w:cs="Times New Roman"/>
          <w:b/>
          <w:sz w:val="24"/>
          <w:szCs w:val="24"/>
        </w:rPr>
        <w:lastRenderedPageBreak/>
        <w:t>Профиль художественный</w:t>
      </w:r>
    </w:p>
    <w:p w:rsidR="007A135D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</w:t>
      </w:r>
    </w:p>
    <w:p w:rsidR="007A135D" w:rsidRPr="008753FC" w:rsidRDefault="007A135D" w:rsidP="007A135D">
      <w:pPr>
        <w:pStyle w:val="ab"/>
        <w:numPr>
          <w:ilvl w:val="0"/>
          <w:numId w:val="9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Сформировать интерес к изобразительной деятельности.</w:t>
      </w:r>
    </w:p>
    <w:p w:rsidR="007A135D" w:rsidRDefault="007A135D" w:rsidP="007A135D">
      <w:pPr>
        <w:pStyle w:val="ab"/>
        <w:numPr>
          <w:ilvl w:val="0"/>
          <w:numId w:val="9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Научить работать цветом, смешивать краски</w:t>
      </w:r>
    </w:p>
    <w:p w:rsidR="007A135D" w:rsidRPr="008753FC" w:rsidRDefault="007A135D" w:rsidP="007A135D">
      <w:pPr>
        <w:pStyle w:val="ab"/>
        <w:numPr>
          <w:ilvl w:val="0"/>
          <w:numId w:val="9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Развитие мыслительных процессов</w:t>
      </w:r>
    </w:p>
    <w:p w:rsidR="007A135D" w:rsidRPr="00E65EE4" w:rsidRDefault="007A135D" w:rsidP="007A135D">
      <w:pPr>
        <w:pStyle w:val="ab"/>
        <w:numPr>
          <w:ilvl w:val="0"/>
          <w:numId w:val="9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EE4">
        <w:rPr>
          <w:rFonts w:ascii="Times New Roman" w:hAnsi="Times New Roman" w:cs="Times New Roman"/>
          <w:sz w:val="24"/>
          <w:szCs w:val="24"/>
          <w:lang w:val="ru-RU"/>
        </w:rPr>
        <w:t>Воспитание умения работать в коллективе.</w:t>
      </w:r>
    </w:p>
    <w:p w:rsidR="007A135D" w:rsidRDefault="007A135D" w:rsidP="007A135D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142" w:type="dxa"/>
        <w:tblLayout w:type="fixed"/>
        <w:tblLook w:val="04A0"/>
      </w:tblPr>
      <w:tblGrid>
        <w:gridCol w:w="817"/>
        <w:gridCol w:w="459"/>
        <w:gridCol w:w="1276"/>
        <w:gridCol w:w="420"/>
        <w:gridCol w:w="1843"/>
        <w:gridCol w:w="1672"/>
        <w:gridCol w:w="1276"/>
        <w:gridCol w:w="1276"/>
        <w:gridCol w:w="1417"/>
        <w:gridCol w:w="1134"/>
      </w:tblGrid>
      <w:tr w:rsidR="00801C44" w:rsidTr="00D142EC">
        <w:tc>
          <w:tcPr>
            <w:tcW w:w="817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5" w:type="dxa"/>
            <w:gridSpan w:val="3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843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72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276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276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417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Tr="00D142EC"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5" w:type="dxa"/>
            <w:gridSpan w:val="3"/>
          </w:tcPr>
          <w:p w:rsidR="00801C44" w:rsidRPr="00DC3842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2">
              <w:rPr>
                <w:rFonts w:ascii="Times New Roman" w:hAnsi="Times New Roman" w:cs="Times New Roman"/>
                <w:sz w:val="24"/>
                <w:szCs w:val="24"/>
              </w:rPr>
              <w:t>«ИЗО»</w:t>
            </w:r>
          </w:p>
        </w:tc>
        <w:tc>
          <w:tcPr>
            <w:tcW w:w="1843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672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801C44" w:rsidTr="00D142EC"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55" w:type="dxa"/>
            <w:gridSpan w:val="3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C384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6F40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672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801C44" w:rsidTr="00D142EC">
        <w:tc>
          <w:tcPr>
            <w:tcW w:w="2972" w:type="dxa"/>
            <w:gridSpan w:val="4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05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Pr="006F4053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C44" w:rsidTr="00801C44">
        <w:tc>
          <w:tcPr>
            <w:tcW w:w="1276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6,2%</w:t>
            </w:r>
          </w:p>
        </w:tc>
        <w:tc>
          <w:tcPr>
            <w:tcW w:w="9038" w:type="dxa"/>
            <w:gridSpan w:val="7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Pr="00011CF1" w:rsidRDefault="007A135D" w:rsidP="007A13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35D" w:rsidRPr="00011CF1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053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F4053">
        <w:rPr>
          <w:color w:val="000000"/>
        </w:rPr>
        <w:t xml:space="preserve">  </w:t>
      </w:r>
      <w:r w:rsidRPr="006F4053">
        <w:rPr>
          <w:rFonts w:ascii="Times New Roman" w:hAnsi="Times New Roman" w:cs="Times New Roman"/>
          <w:b/>
          <w:color w:val="000000"/>
          <w:sz w:val="24"/>
          <w:szCs w:val="24"/>
        </w:rPr>
        <w:t>социально-педагогической</w:t>
      </w:r>
      <w:r w:rsidRPr="006F4053">
        <w:rPr>
          <w:rFonts w:ascii="Times New Roman" w:hAnsi="Times New Roman" w:cs="Times New Roman"/>
          <w:b/>
          <w:sz w:val="24"/>
          <w:szCs w:val="24"/>
        </w:rPr>
        <w:t xml:space="preserve"> направленности.</w:t>
      </w:r>
    </w:p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rPr>
          <w:rFonts w:ascii="Times New Roman" w:hAnsi="Times New Roman" w:cs="Times New Roman"/>
          <w:bCs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011CF1">
        <w:rPr>
          <w:rFonts w:ascii="Times New Roman" w:hAnsi="Times New Roman" w:cs="Times New Roman"/>
          <w:bCs/>
          <w:sz w:val="24"/>
          <w:szCs w:val="24"/>
        </w:rPr>
        <w:t xml:space="preserve"> программы:</w:t>
      </w:r>
    </w:p>
    <w:p w:rsidR="007A135D" w:rsidRDefault="007A135D" w:rsidP="007A135D">
      <w:pPr>
        <w:pStyle w:val="ab"/>
        <w:numPr>
          <w:ilvl w:val="0"/>
          <w:numId w:val="8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Самопознание и развитие мотивации к самосовершенствованию</w:t>
      </w:r>
    </w:p>
    <w:p w:rsidR="007A135D" w:rsidRDefault="007A135D" w:rsidP="007A135D">
      <w:pPr>
        <w:pStyle w:val="ab"/>
        <w:numPr>
          <w:ilvl w:val="0"/>
          <w:numId w:val="8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Развитие творческих и интеллектуальных  способностей</w:t>
      </w:r>
    </w:p>
    <w:p w:rsidR="007A135D" w:rsidRDefault="007A135D" w:rsidP="007A135D">
      <w:pPr>
        <w:pStyle w:val="ab"/>
        <w:numPr>
          <w:ilvl w:val="0"/>
          <w:numId w:val="8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Развитие чувства коллективизма в общем деловом функционировании.</w:t>
      </w:r>
    </w:p>
    <w:p w:rsidR="007A135D" w:rsidRPr="00A74CF0" w:rsidRDefault="007A135D" w:rsidP="007A135D">
      <w:pPr>
        <w:pStyle w:val="ab"/>
        <w:numPr>
          <w:ilvl w:val="0"/>
          <w:numId w:val="8"/>
        </w:num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c"/>
        <w:tblW w:w="0" w:type="auto"/>
        <w:tblInd w:w="142" w:type="dxa"/>
        <w:tblLayout w:type="fixed"/>
        <w:tblLook w:val="04A0"/>
      </w:tblPr>
      <w:tblGrid>
        <w:gridCol w:w="817"/>
        <w:gridCol w:w="601"/>
        <w:gridCol w:w="1134"/>
        <w:gridCol w:w="562"/>
        <w:gridCol w:w="1984"/>
        <w:gridCol w:w="1701"/>
        <w:gridCol w:w="1418"/>
        <w:gridCol w:w="1134"/>
        <w:gridCol w:w="1134"/>
        <w:gridCol w:w="1672"/>
      </w:tblGrid>
      <w:tr w:rsidR="00801C44" w:rsidTr="00801C44">
        <w:tc>
          <w:tcPr>
            <w:tcW w:w="817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  <w:gridSpan w:val="3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98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418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13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3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72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Tr="00801C44">
        <w:trPr>
          <w:trHeight w:val="401"/>
        </w:trPr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97" w:type="dxa"/>
            <w:gridSpan w:val="3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30E"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</w:tc>
        <w:tc>
          <w:tcPr>
            <w:tcW w:w="198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701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4,5ч., </w:t>
            </w:r>
          </w:p>
        </w:tc>
        <w:tc>
          <w:tcPr>
            <w:tcW w:w="113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</w:tc>
      </w:tr>
      <w:tr w:rsidR="00801C44" w:rsidTr="00801C44">
        <w:tc>
          <w:tcPr>
            <w:tcW w:w="817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7" w:type="dxa"/>
            <w:gridSpan w:val="3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«Тебе доверяет Родина»</w:t>
            </w:r>
          </w:p>
        </w:tc>
        <w:tc>
          <w:tcPr>
            <w:tcW w:w="198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701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гр.-1ч</w:t>
            </w:r>
          </w:p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3гр-2 ч</w:t>
            </w:r>
          </w:p>
        </w:tc>
        <w:tc>
          <w:tcPr>
            <w:tcW w:w="113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3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2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№11</w:t>
            </w:r>
          </w:p>
        </w:tc>
      </w:tr>
      <w:tr w:rsidR="00801C44" w:rsidTr="00801C44">
        <w:tc>
          <w:tcPr>
            <w:tcW w:w="3114" w:type="dxa"/>
            <w:gridSpan w:val="4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13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44" w:rsidTr="00801C44">
        <w:tc>
          <w:tcPr>
            <w:tcW w:w="1418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20,8%</w:t>
            </w:r>
          </w:p>
        </w:tc>
        <w:tc>
          <w:tcPr>
            <w:tcW w:w="9605" w:type="dxa"/>
            <w:gridSpan w:val="7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Pr="00011CF1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физкультурно-спортивной </w:t>
      </w:r>
      <w:r w:rsidRPr="00011CF1">
        <w:rPr>
          <w:rFonts w:ascii="Times New Roman" w:hAnsi="Times New Roman" w:cs="Times New Roman"/>
          <w:b/>
          <w:sz w:val="24"/>
          <w:szCs w:val="24"/>
        </w:rPr>
        <w:t>направленности.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135D" w:rsidRPr="007F15FB" w:rsidRDefault="007A135D" w:rsidP="007A135D">
      <w:pPr>
        <w:pStyle w:val="ab"/>
        <w:numPr>
          <w:ilvl w:val="0"/>
          <w:numId w:val="11"/>
        </w:num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Развитие мотивации личности к познанию и самосовершенствованию, как основы формирования образовательных запросов и потребностей;</w:t>
      </w:r>
    </w:p>
    <w:p w:rsidR="007A135D" w:rsidRPr="007F15FB" w:rsidRDefault="007A135D" w:rsidP="007A135D">
      <w:pPr>
        <w:pStyle w:val="ab"/>
        <w:numPr>
          <w:ilvl w:val="0"/>
          <w:numId w:val="11"/>
        </w:num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оптимального объема, разносторонности и достаточной глубины знаний по теории каратэ</w:t>
      </w:r>
    </w:p>
    <w:p w:rsidR="007A135D" w:rsidRPr="007F15FB" w:rsidRDefault="007A135D" w:rsidP="007A135D">
      <w:pPr>
        <w:pStyle w:val="ab"/>
        <w:numPr>
          <w:ilvl w:val="0"/>
          <w:numId w:val="11"/>
        </w:num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Воспитание и развитие познавательных потребностей и творческих способностей учащихся.</w:t>
      </w:r>
    </w:p>
    <w:p w:rsidR="007A135D" w:rsidRPr="007F15FB" w:rsidRDefault="007A135D" w:rsidP="007A135D">
      <w:p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Pr="007F15FB" w:rsidRDefault="007A135D" w:rsidP="007A135D">
      <w:pPr>
        <w:pStyle w:val="ab"/>
        <w:tabs>
          <w:tab w:val="left" w:pos="567"/>
          <w:tab w:val="left" w:pos="709"/>
        </w:tabs>
        <w:ind w:left="862" w:right="2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12446" w:type="dxa"/>
        <w:tblInd w:w="-714" w:type="dxa"/>
        <w:tblLayout w:type="fixed"/>
        <w:tblLook w:val="04A0"/>
      </w:tblPr>
      <w:tblGrid>
        <w:gridCol w:w="709"/>
        <w:gridCol w:w="1985"/>
        <w:gridCol w:w="170"/>
        <w:gridCol w:w="1134"/>
        <w:gridCol w:w="964"/>
        <w:gridCol w:w="1105"/>
        <w:gridCol w:w="2155"/>
        <w:gridCol w:w="1134"/>
        <w:gridCol w:w="992"/>
        <w:gridCol w:w="2098"/>
      </w:tblGrid>
      <w:tr w:rsidR="00801C44" w:rsidTr="00801C44">
        <w:tc>
          <w:tcPr>
            <w:tcW w:w="709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2268" w:type="dxa"/>
            <w:gridSpan w:val="3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05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55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134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992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98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Tr="00801C44">
        <w:trPr>
          <w:trHeight w:val="401"/>
        </w:trPr>
        <w:tc>
          <w:tcPr>
            <w:tcW w:w="709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«Карате-до»</w:t>
            </w:r>
          </w:p>
        </w:tc>
        <w:tc>
          <w:tcPr>
            <w:tcW w:w="2268" w:type="dxa"/>
            <w:gridSpan w:val="3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10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4,5ч.</w:t>
            </w: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8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№11</w:t>
            </w:r>
          </w:p>
        </w:tc>
      </w:tr>
      <w:tr w:rsidR="00801C44" w:rsidTr="00801C44">
        <w:tc>
          <w:tcPr>
            <w:tcW w:w="709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3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105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13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8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</w:tc>
      </w:tr>
      <w:tr w:rsidR="00801C44" w:rsidTr="00801C44">
        <w:tc>
          <w:tcPr>
            <w:tcW w:w="709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1C44" w:rsidRPr="0045399A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«Гимнастика »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C44" w:rsidRPr="0045399A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801C44" w:rsidRPr="0045399A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4,5ч. </w:t>
            </w: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8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№28</w:t>
            </w:r>
          </w:p>
        </w:tc>
      </w:tr>
      <w:tr w:rsidR="00801C44" w:rsidTr="00801C44">
        <w:tc>
          <w:tcPr>
            <w:tcW w:w="709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«Карате» 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4,5ч</w:t>
            </w: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№8</w:t>
            </w:r>
          </w:p>
        </w:tc>
      </w:tr>
      <w:tr w:rsidR="00801C44" w:rsidTr="00801C44">
        <w:tc>
          <w:tcPr>
            <w:tcW w:w="709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4,5ч.</w:t>
            </w: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№13</w:t>
            </w:r>
          </w:p>
        </w:tc>
      </w:tr>
      <w:tr w:rsidR="00801C44" w:rsidTr="00801C44">
        <w:tc>
          <w:tcPr>
            <w:tcW w:w="709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4,5ч</w:t>
            </w: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МБУДО «ДДТ», </w:t>
            </w:r>
          </w:p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№48</w:t>
            </w:r>
          </w:p>
        </w:tc>
      </w:tr>
      <w:tr w:rsidR="00801C44" w:rsidTr="00801C44">
        <w:tc>
          <w:tcPr>
            <w:tcW w:w="709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Тхэквандо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№52</w:t>
            </w:r>
          </w:p>
        </w:tc>
      </w:tr>
      <w:tr w:rsidR="00801C44" w:rsidTr="00801C44">
        <w:trPr>
          <w:trHeight w:val="70"/>
        </w:trPr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44" w:rsidTr="00801C44">
        <w:tc>
          <w:tcPr>
            <w:tcW w:w="709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18,7%</w:t>
            </w:r>
          </w:p>
        </w:tc>
        <w:tc>
          <w:tcPr>
            <w:tcW w:w="8448" w:type="dxa"/>
            <w:gridSpan w:val="6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Default="007A135D" w:rsidP="007A135D">
      <w:p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F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технической   </w:t>
      </w:r>
      <w:r w:rsidRPr="00011CF1">
        <w:rPr>
          <w:rFonts w:ascii="Times New Roman" w:hAnsi="Times New Roman" w:cs="Times New Roman"/>
          <w:b/>
          <w:sz w:val="24"/>
          <w:szCs w:val="24"/>
        </w:rPr>
        <w:t>направленности.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135D" w:rsidRPr="006F105D" w:rsidRDefault="007A135D" w:rsidP="007A135D">
      <w:pPr>
        <w:pStyle w:val="ab"/>
        <w:numPr>
          <w:ilvl w:val="0"/>
          <w:numId w:val="13"/>
        </w:num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Углубление изучение правил дорожного движения;</w:t>
      </w:r>
    </w:p>
    <w:p w:rsidR="007A135D" w:rsidRDefault="007A135D" w:rsidP="007A135D">
      <w:pPr>
        <w:pStyle w:val="ab"/>
        <w:numPr>
          <w:ilvl w:val="0"/>
          <w:numId w:val="13"/>
        </w:num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Овладения навыками проведения работы по пропаганде правил дорожного движения;</w:t>
      </w:r>
    </w:p>
    <w:p w:rsidR="007A135D" w:rsidRPr="006F105D" w:rsidRDefault="007A135D" w:rsidP="007A135D">
      <w:pPr>
        <w:pStyle w:val="ab"/>
        <w:numPr>
          <w:ilvl w:val="0"/>
          <w:numId w:val="13"/>
        </w:numPr>
        <w:tabs>
          <w:tab w:val="left" w:pos="567"/>
          <w:tab w:val="left" w:pos="709"/>
        </w:tabs>
        <w:ind w:right="25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Овладение техническими знаниями.</w:t>
      </w:r>
    </w:p>
    <w:p w:rsidR="007A135D" w:rsidRDefault="007A135D" w:rsidP="007A135D">
      <w:pPr>
        <w:tabs>
          <w:tab w:val="left" w:pos="567"/>
          <w:tab w:val="left" w:pos="709"/>
        </w:tabs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3040" w:type="dxa"/>
        <w:tblInd w:w="-458" w:type="dxa"/>
        <w:tblLayout w:type="fixed"/>
        <w:tblLook w:val="04A0"/>
      </w:tblPr>
      <w:tblGrid>
        <w:gridCol w:w="709"/>
        <w:gridCol w:w="1531"/>
        <w:gridCol w:w="236"/>
        <w:gridCol w:w="784"/>
        <w:gridCol w:w="681"/>
        <w:gridCol w:w="736"/>
        <w:gridCol w:w="823"/>
        <w:gridCol w:w="1672"/>
        <w:gridCol w:w="879"/>
        <w:gridCol w:w="283"/>
        <w:gridCol w:w="879"/>
        <w:gridCol w:w="397"/>
        <w:gridCol w:w="879"/>
        <w:gridCol w:w="2551"/>
      </w:tblGrid>
      <w:tr w:rsidR="00801C44" w:rsidTr="00801C44">
        <w:trPr>
          <w:trHeight w:val="1004"/>
        </w:trPr>
        <w:tc>
          <w:tcPr>
            <w:tcW w:w="709" w:type="dxa"/>
          </w:tcPr>
          <w:p w:rsidR="00801C44" w:rsidRPr="00201BA8" w:rsidRDefault="00801C44" w:rsidP="00D1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1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701" w:type="dxa"/>
            <w:gridSpan w:val="3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gridSpan w:val="2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551" w:type="dxa"/>
            <w:gridSpan w:val="2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 xml:space="preserve">Недельная нагрузка на </w:t>
            </w:r>
            <w:r w:rsidRPr="0020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</w:tc>
        <w:tc>
          <w:tcPr>
            <w:tcW w:w="1162" w:type="dxa"/>
            <w:gridSpan w:val="2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276" w:type="dxa"/>
            <w:gridSpan w:val="2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51" w:type="dxa"/>
          </w:tcPr>
          <w:p w:rsidR="00801C44" w:rsidRPr="00201BA8" w:rsidRDefault="00801C44" w:rsidP="00D1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801C44" w:rsidTr="00801C44">
        <w:trPr>
          <w:trHeight w:val="401"/>
        </w:trPr>
        <w:tc>
          <w:tcPr>
            <w:tcW w:w="709" w:type="dxa"/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31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1701" w:type="dxa"/>
            <w:gridSpan w:val="3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559" w:type="dxa"/>
            <w:gridSpan w:val="2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1-4,5 ч.</w:t>
            </w:r>
          </w:p>
        </w:tc>
        <w:tc>
          <w:tcPr>
            <w:tcW w:w="1162" w:type="dxa"/>
            <w:gridSpan w:val="2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№28</w:t>
            </w:r>
          </w:p>
        </w:tc>
      </w:tr>
      <w:tr w:rsidR="00801C44" w:rsidTr="00801C44">
        <w:tc>
          <w:tcPr>
            <w:tcW w:w="2240" w:type="dxa"/>
            <w:gridSpan w:val="2"/>
            <w:tcBorders>
              <w:right w:val="single" w:sz="4" w:space="0" w:color="auto"/>
            </w:tcBorders>
          </w:tcPr>
          <w:p w:rsidR="00801C44" w:rsidRPr="00201BA8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B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:rsidR="00801C44" w:rsidRPr="009B430E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44" w:rsidTr="00801C44">
        <w:tc>
          <w:tcPr>
            <w:tcW w:w="709" w:type="dxa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1,6 %</w:t>
            </w:r>
          </w:p>
        </w:tc>
        <w:tc>
          <w:tcPr>
            <w:tcW w:w="8363" w:type="dxa"/>
            <w:gridSpan w:val="8"/>
          </w:tcPr>
          <w:p w:rsidR="00801C44" w:rsidRDefault="00801C44" w:rsidP="00D142E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35D" w:rsidRDefault="007A135D" w:rsidP="007A135D">
      <w:pPr>
        <w:tabs>
          <w:tab w:val="left" w:pos="567"/>
          <w:tab w:val="left" w:pos="709"/>
        </w:tabs>
        <w:autoSpaceDE w:val="0"/>
        <w:autoSpaceDN w:val="0"/>
        <w:adjustRightInd w:val="0"/>
        <w:ind w:right="252"/>
        <w:jc w:val="both"/>
      </w:pPr>
    </w:p>
    <w:p w:rsidR="00214B40" w:rsidRDefault="00214B40"/>
    <w:sectPr w:rsidR="00214B40" w:rsidSect="00630DC5">
      <w:pgSz w:w="16840" w:h="11910" w:orient="landscape"/>
      <w:pgMar w:top="709" w:right="680" w:bottom="425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8F"/>
    <w:multiLevelType w:val="hybridMultilevel"/>
    <w:tmpl w:val="76E497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7A01DE"/>
    <w:multiLevelType w:val="hybridMultilevel"/>
    <w:tmpl w:val="A61AA8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6FA1B17"/>
    <w:multiLevelType w:val="hybridMultilevel"/>
    <w:tmpl w:val="FC0C04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8ED4F3C"/>
    <w:multiLevelType w:val="hybridMultilevel"/>
    <w:tmpl w:val="FD5EA1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C484A59"/>
    <w:multiLevelType w:val="hybridMultilevel"/>
    <w:tmpl w:val="EAF42E3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EE17F53"/>
    <w:multiLevelType w:val="hybridMultilevel"/>
    <w:tmpl w:val="545A61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6B3749D"/>
    <w:multiLevelType w:val="hybridMultilevel"/>
    <w:tmpl w:val="5B262F88"/>
    <w:lvl w:ilvl="0" w:tplc="0419000F">
      <w:start w:val="1"/>
      <w:numFmt w:val="decimal"/>
      <w:lvlText w:val="%1."/>
      <w:lvlJc w:val="left"/>
      <w:pPr>
        <w:ind w:left="27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95"/>
        </w:tabs>
        <w:ind w:left="37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4515"/>
        </w:tabs>
        <w:ind w:left="45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5955"/>
        </w:tabs>
        <w:ind w:left="59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6675"/>
        </w:tabs>
        <w:ind w:left="66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8115"/>
        </w:tabs>
        <w:ind w:left="81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8835"/>
        </w:tabs>
        <w:ind w:left="8835" w:hanging="360"/>
      </w:pPr>
    </w:lvl>
  </w:abstractNum>
  <w:abstractNum w:abstractNumId="7">
    <w:nsid w:val="58591F90"/>
    <w:multiLevelType w:val="hybridMultilevel"/>
    <w:tmpl w:val="96D00D8A"/>
    <w:lvl w:ilvl="0" w:tplc="AF90995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61219D8"/>
    <w:multiLevelType w:val="hybridMultilevel"/>
    <w:tmpl w:val="732CFD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658783E"/>
    <w:multiLevelType w:val="hybridMultilevel"/>
    <w:tmpl w:val="61BA999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75E535A"/>
    <w:multiLevelType w:val="hybridMultilevel"/>
    <w:tmpl w:val="8984E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A1EA5"/>
    <w:multiLevelType w:val="hybridMultilevel"/>
    <w:tmpl w:val="C31C90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C435EFA"/>
    <w:multiLevelType w:val="hybridMultilevel"/>
    <w:tmpl w:val="B2F6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35D"/>
    <w:rsid w:val="00057F54"/>
    <w:rsid w:val="001049EB"/>
    <w:rsid w:val="00214B40"/>
    <w:rsid w:val="002640F3"/>
    <w:rsid w:val="002B4339"/>
    <w:rsid w:val="002E1BCA"/>
    <w:rsid w:val="00387B49"/>
    <w:rsid w:val="004A707F"/>
    <w:rsid w:val="0051161B"/>
    <w:rsid w:val="005B7928"/>
    <w:rsid w:val="005C2C17"/>
    <w:rsid w:val="006117EE"/>
    <w:rsid w:val="00630DC5"/>
    <w:rsid w:val="006379FB"/>
    <w:rsid w:val="006734C2"/>
    <w:rsid w:val="006D7DE7"/>
    <w:rsid w:val="0079483A"/>
    <w:rsid w:val="007A135D"/>
    <w:rsid w:val="00801C44"/>
    <w:rsid w:val="008E66FC"/>
    <w:rsid w:val="009266FF"/>
    <w:rsid w:val="009772B4"/>
    <w:rsid w:val="00A04DB7"/>
    <w:rsid w:val="00A675D8"/>
    <w:rsid w:val="00AA22F9"/>
    <w:rsid w:val="00BF711D"/>
    <w:rsid w:val="00D142EC"/>
    <w:rsid w:val="00EC2D02"/>
    <w:rsid w:val="00EF2C5F"/>
    <w:rsid w:val="00EF3373"/>
    <w:rsid w:val="00F04105"/>
    <w:rsid w:val="00F30434"/>
    <w:rsid w:val="00F368FD"/>
    <w:rsid w:val="00F538B0"/>
    <w:rsid w:val="00F64227"/>
    <w:rsid w:val="00FA43EE"/>
    <w:rsid w:val="00FC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135D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A135D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7A135D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A135D"/>
    <w:rPr>
      <w:lang w:val="en-US"/>
    </w:rPr>
  </w:style>
  <w:style w:type="paragraph" w:styleId="a7">
    <w:name w:val="Body Text"/>
    <w:basedOn w:val="a"/>
    <w:link w:val="a8"/>
    <w:uiPriority w:val="1"/>
    <w:semiHidden/>
    <w:unhideWhenUsed/>
    <w:qFormat/>
    <w:rsid w:val="007A135D"/>
    <w:pPr>
      <w:widowControl w:val="0"/>
      <w:spacing w:after="0" w:line="240" w:lineRule="auto"/>
      <w:ind w:left="463" w:hanging="361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7A135D"/>
    <w:rPr>
      <w:rFonts w:ascii="Times New Roman" w:eastAsia="Times New Roman" w:hAnsi="Times New Roman"/>
      <w:sz w:val="26"/>
      <w:szCs w:val="26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A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35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A135D"/>
    <w:pPr>
      <w:widowControl w:val="0"/>
      <w:spacing w:after="0" w:line="240" w:lineRule="auto"/>
    </w:pPr>
    <w:rPr>
      <w:lang w:val="en-US"/>
    </w:rPr>
  </w:style>
  <w:style w:type="paragraph" w:customStyle="1" w:styleId="11">
    <w:name w:val="Заголовок 11"/>
    <w:basedOn w:val="a"/>
    <w:uiPriority w:val="1"/>
    <w:qFormat/>
    <w:rsid w:val="007A135D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7A135D"/>
    <w:pPr>
      <w:widowControl w:val="0"/>
      <w:spacing w:after="0" w:line="240" w:lineRule="auto"/>
    </w:pPr>
    <w:rPr>
      <w:lang w:val="en-US"/>
    </w:rPr>
  </w:style>
  <w:style w:type="character" w:customStyle="1" w:styleId="c9">
    <w:name w:val="c9"/>
    <w:basedOn w:val="a0"/>
    <w:rsid w:val="007A135D"/>
  </w:style>
  <w:style w:type="table" w:customStyle="1" w:styleId="TableNormal">
    <w:name w:val="Table Normal"/>
    <w:uiPriority w:val="2"/>
    <w:semiHidden/>
    <w:qFormat/>
    <w:rsid w:val="007A135D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7A1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7A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0C385-5749-4FA0-AF2D-C93F79AF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15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15706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</dc:creator>
  <cp:keywords/>
  <dc:description/>
  <cp:lastModifiedBy>bug</cp:lastModifiedBy>
  <cp:revision>23</cp:revision>
  <cp:lastPrinted>2020-10-15T07:53:00Z</cp:lastPrinted>
  <dcterms:created xsi:type="dcterms:W3CDTF">2020-10-14T08:42:00Z</dcterms:created>
  <dcterms:modified xsi:type="dcterms:W3CDTF">2020-11-17T08:43:00Z</dcterms:modified>
</cp:coreProperties>
</file>